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18" w:rsidRDefault="001B2823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33725" cy="922655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E18" w:rsidRDefault="001B2823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об итогах реализации инициативного проекта</w:t>
      </w:r>
    </w:p>
    <w:p w:rsidR="00303E18" w:rsidRDefault="00303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:rsidR="00303E18" w:rsidRDefault="00303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:rsidR="00303E18" w:rsidRDefault="001B2823" w:rsidP="00444D4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:rsidR="00303E18" w:rsidRDefault="00303E1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106"/>
        <w:gridCol w:w="4820"/>
      </w:tblGrid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820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Казачинский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район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820" w:type="dxa"/>
          </w:tcPr>
          <w:p w:rsidR="00303E18" w:rsidRPr="00106D28" w:rsidRDefault="00106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Мокрушинский сельсовет Казачинского района Красноярского края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820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с. Мокрушинское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820" w:type="dxa"/>
          </w:tcPr>
          <w:p w:rsidR="00303E18" w:rsidRPr="00106D28" w:rsidRDefault="001B2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06D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«Обустройство детской игровой площадки в с.Мокрушинское»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820" w:type="dxa"/>
          </w:tcPr>
          <w:p w:rsidR="00303E18" w:rsidRDefault="001B2823">
            <w:pPr>
              <w:shd w:val="clear" w:color="auto" w:fill="FFFFFF"/>
              <w:rPr>
                <w:rFonts w:asciiTheme="majorHAnsi" w:eastAsia="YS Text" w:hAnsiTheme="majorHAnsi" w:cs="Corbel Light"/>
                <w:color w:val="000000"/>
                <w:sz w:val="24"/>
                <w:szCs w:val="24"/>
              </w:rPr>
            </w:pP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На территории с. Мокрушинское в 2016 году за счет грантовых средств была</w:t>
            </w:r>
            <w:r w:rsidR="00BE0E27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создана детская спортивно-игровая площадка. Она является социально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значимым объектом благоустройства в нашем селе. Установленные еще в2016 году малые архитектурные формы морально и физически устарели.</w:t>
            </w:r>
          </w:p>
          <w:p w:rsidR="00876E49" w:rsidRPr="00876E49" w:rsidRDefault="001B2823" w:rsidP="00444D45">
            <w:pPr>
              <w:shd w:val="clear" w:color="auto" w:fill="FFFFFF"/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Площадка оказывает большое влияние </w:t>
            </w:r>
            <w:r w:rsid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на физическое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развитие детей. Дети не только тренируют свое тело, развивая выносливость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и ловкость, но и получают навыки общения, учатся находить общий язык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друг с другом, познают правила поведения в обществе. Кроме того,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нахождение на площадке позволяется занять детей и оградить их от опасных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необдуманных поступков и ситуаций, угрожающих здоровью, позволяет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родителям лучше контролировать своих детей. Нам всем хочется, чтобы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наши дети росли здоровыми и жизнерадостными. Территория площадки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требует благоустройства и насыщения современными спортивными и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игровыми МАФами. Именно поэтому инициативная группа с большим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интересом подошла к разработке проекта по благоустройству детской</w:t>
            </w:r>
            <w:r w:rsidR="00265406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106D28">
              <w:rPr>
                <w:rFonts w:asciiTheme="majorHAnsi" w:eastAsia="YS Text" w:hAnsiTheme="majorHAnsi" w:cs="Corbel Light"/>
                <w:color w:val="000000"/>
                <w:sz w:val="24"/>
                <w:szCs w:val="24"/>
                <w:shd w:val="clear" w:color="auto" w:fill="FFFFFF"/>
                <w:lang w:eastAsia="zh-CN"/>
              </w:rPr>
              <w:t>игровой площадки.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820" w:type="dxa"/>
          </w:tcPr>
          <w:p w:rsidR="00303E18" w:rsidRPr="00106D28" w:rsidRDefault="001B2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106D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Проток</w:t>
            </w:r>
            <w:r w:rsidR="00106D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ол  общего итогового  собрания</w:t>
            </w:r>
            <w:r w:rsidRPr="00106D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от 23.12.2021 г.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lastRenderedPageBreak/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№213-п от 28.03.2022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поддержке местных</w:t>
            </w:r>
            <w:r w:rsidR="00106D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инициатив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на 2022 год»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515 381,00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15 480,00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36 077,00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25 824,00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438 000,00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рамках проекта (дата, номер, подрядчик/поставщик) </w:t>
            </w:r>
          </w:p>
        </w:tc>
        <w:tc>
          <w:tcPr>
            <w:tcW w:w="4820" w:type="dxa"/>
          </w:tcPr>
          <w:p w:rsidR="00303E18" w:rsidRPr="00106D2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106D2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контракт №0119300046522000001 от 07.06.2022,подрядчик: ИП Михайлов Александр Константинович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820" w:type="dxa"/>
          </w:tcPr>
          <w:p w:rsidR="00303E18" w:rsidRDefault="001B2823">
            <w:pPr>
              <w:spacing w:before="100" w:beforeAutospacing="1"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en-US" w:eastAsia="ru-RU"/>
              </w:rPr>
              <w:t>25.08.2022</w:t>
            </w:r>
          </w:p>
        </w:tc>
      </w:tr>
      <w:tr w:rsidR="00303E18" w:rsidTr="00876E49">
        <w:tc>
          <w:tcPr>
            <w:tcW w:w="4106" w:type="dxa"/>
          </w:tcPr>
          <w:p w:rsidR="00303E18" w:rsidRDefault="001B282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820" w:type="dxa"/>
          </w:tcPr>
          <w:p w:rsidR="00303E18" w:rsidRDefault="00D91614" w:rsidP="00265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На субботниках члены </w:t>
            </w:r>
            <w:r w:rsidR="00FF2B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инициативной г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руппы, сотрудники администрации  и население </w:t>
            </w:r>
            <w:r w:rsidR="00444D4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провели </w:t>
            </w:r>
            <w:r w:rsidR="001C29F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следующие работы: </w:t>
            </w:r>
            <w:r w:rsidR="00FF2BC3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демонтаж устаревшего  оборудования,  ограждения, вывоз мусора, </w:t>
            </w:r>
            <w:r w:rsidR="00444D45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монтаж участков нового штакетного ограждения, покраску всего ограждения площадки, окос травы. Команда Подрядчика установила новые МАФы и спортивное оборудование. Проект реализован.</w:t>
            </w:r>
          </w:p>
        </w:tc>
      </w:tr>
    </w:tbl>
    <w:p w:rsidR="00303E18" w:rsidRDefault="00303E1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303E18" w:rsidRDefault="001B282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/>
      </w:tblPr>
      <w:tblGrid>
        <w:gridCol w:w="2420"/>
        <w:gridCol w:w="6936"/>
      </w:tblGrid>
      <w:tr w:rsidR="00303E18">
        <w:tc>
          <w:tcPr>
            <w:tcW w:w="2446" w:type="dxa"/>
          </w:tcPr>
          <w:p w:rsidR="00303E18" w:rsidRDefault="001B2823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Глава </w:t>
            </w:r>
          </w:p>
          <w:p w:rsidR="00303E18" w:rsidRDefault="001B2823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Мокрушинского сельсовета</w:t>
            </w:r>
            <w:r w:rsidR="00444D4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Казачинского района</w:t>
            </w:r>
          </w:p>
        </w:tc>
        <w:tc>
          <w:tcPr>
            <w:tcW w:w="6910" w:type="dxa"/>
          </w:tcPr>
          <w:p w:rsidR="00303E18" w:rsidRDefault="00BE10AB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BE10A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161290</wp:posOffset>
                  </wp:positionV>
                  <wp:extent cx="4267200" cy="390525"/>
                  <wp:effectExtent l="0" t="0" r="0" b="0"/>
                  <wp:wrapSquare wrapText="bothSides"/>
                  <wp:docPr id="1826" name="Picture 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Picture 18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093" cy="39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2823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      МП                     (Ф.И.О. полностью)</w:t>
            </w:r>
          </w:p>
          <w:p w:rsidR="00303E18" w:rsidRDefault="00303E18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  <w:tr w:rsidR="00303E18">
        <w:tc>
          <w:tcPr>
            <w:tcW w:w="2446" w:type="dxa"/>
          </w:tcPr>
          <w:p w:rsidR="00444D45" w:rsidRDefault="00444D45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  <w:p w:rsidR="00303E18" w:rsidRDefault="001B2823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:rsidR="00444D45" w:rsidRDefault="00BE10AB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BE10A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drawing>
                <wp:inline distT="0" distB="0" distL="0" distR="0">
                  <wp:extent cx="4225975" cy="356328"/>
                  <wp:effectExtent l="0" t="0" r="0" b="0"/>
                  <wp:docPr id="1827" name="Picture 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975" cy="35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3E18" w:rsidRDefault="001B2823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(подпись)                                       (Ф.И.О. полностью)</w:t>
            </w:r>
          </w:p>
          <w:p w:rsidR="00303E18" w:rsidRDefault="00303E18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</w:tbl>
    <w:p w:rsidR="00303E18" w:rsidRDefault="00303E18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:rsidR="00303E18" w:rsidRDefault="00303E18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876E49" w:rsidRDefault="00876E49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:rsidR="00303E18" w:rsidRPr="00BE10AB" w:rsidRDefault="00303E18">
      <w:pPr>
        <w:spacing w:after="0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03E18" w:rsidRPr="00BE10AB" w:rsidSect="00B44284">
      <w:footerReference w:type="default" r:id="rId9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DC" w:rsidRDefault="00B915DC">
      <w:pPr>
        <w:spacing w:line="240" w:lineRule="auto"/>
      </w:pPr>
      <w:r>
        <w:separator/>
      </w:r>
    </w:p>
  </w:endnote>
  <w:endnote w:type="continuationSeparator" w:id="1">
    <w:p w:rsidR="00B915DC" w:rsidRDefault="00B91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orbel Light">
    <w:panose1 w:val="020B03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18" w:rsidRDefault="00303E18">
    <w:pPr>
      <w:pStyle w:val="a5"/>
    </w:pPr>
  </w:p>
  <w:p w:rsidR="00303E18" w:rsidRDefault="00303E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DC" w:rsidRDefault="00B915DC">
      <w:pPr>
        <w:spacing w:after="0"/>
      </w:pPr>
      <w:r>
        <w:separator/>
      </w:r>
    </w:p>
  </w:footnote>
  <w:footnote w:type="continuationSeparator" w:id="1">
    <w:p w:rsidR="00B915DC" w:rsidRDefault="00B915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01F9"/>
    <w:rsid w:val="000326D9"/>
    <w:rsid w:val="00045F78"/>
    <w:rsid w:val="00096630"/>
    <w:rsid w:val="000C3396"/>
    <w:rsid w:val="000C62E2"/>
    <w:rsid w:val="00106D28"/>
    <w:rsid w:val="0013374F"/>
    <w:rsid w:val="00136665"/>
    <w:rsid w:val="001B2823"/>
    <w:rsid w:val="001C29F7"/>
    <w:rsid w:val="00202172"/>
    <w:rsid w:val="00211B76"/>
    <w:rsid w:val="0025510B"/>
    <w:rsid w:val="00265406"/>
    <w:rsid w:val="00303E18"/>
    <w:rsid w:val="00316843"/>
    <w:rsid w:val="00357784"/>
    <w:rsid w:val="003F14D0"/>
    <w:rsid w:val="00444D45"/>
    <w:rsid w:val="00465029"/>
    <w:rsid w:val="004660BA"/>
    <w:rsid w:val="00485F35"/>
    <w:rsid w:val="005025AA"/>
    <w:rsid w:val="005B01F9"/>
    <w:rsid w:val="005C49D2"/>
    <w:rsid w:val="00600F33"/>
    <w:rsid w:val="006707C7"/>
    <w:rsid w:val="00703E54"/>
    <w:rsid w:val="007B62AC"/>
    <w:rsid w:val="007D4AFB"/>
    <w:rsid w:val="00853B82"/>
    <w:rsid w:val="00862671"/>
    <w:rsid w:val="00870725"/>
    <w:rsid w:val="00876E49"/>
    <w:rsid w:val="00893C6F"/>
    <w:rsid w:val="008974A4"/>
    <w:rsid w:val="00A365BC"/>
    <w:rsid w:val="00A60ABE"/>
    <w:rsid w:val="00AE5BC2"/>
    <w:rsid w:val="00B17A04"/>
    <w:rsid w:val="00B44284"/>
    <w:rsid w:val="00B660DA"/>
    <w:rsid w:val="00B915DC"/>
    <w:rsid w:val="00BA68D4"/>
    <w:rsid w:val="00BB0A6D"/>
    <w:rsid w:val="00BE0E27"/>
    <w:rsid w:val="00BE10AB"/>
    <w:rsid w:val="00C008F5"/>
    <w:rsid w:val="00C0767B"/>
    <w:rsid w:val="00C533DC"/>
    <w:rsid w:val="00CC3ED9"/>
    <w:rsid w:val="00D13BD4"/>
    <w:rsid w:val="00D91614"/>
    <w:rsid w:val="00DD457D"/>
    <w:rsid w:val="00E47EC1"/>
    <w:rsid w:val="00F07DDE"/>
    <w:rsid w:val="00F2003E"/>
    <w:rsid w:val="00F7081A"/>
    <w:rsid w:val="00FF2BC3"/>
    <w:rsid w:val="74EC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28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B4428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rsid w:val="00B44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B44284"/>
  </w:style>
  <w:style w:type="character" w:customStyle="1" w:styleId="a6">
    <w:name w:val="Нижний колонтитул Знак"/>
    <w:basedOn w:val="a0"/>
    <w:link w:val="a5"/>
    <w:uiPriority w:val="99"/>
    <w:rsid w:val="00B44284"/>
  </w:style>
  <w:style w:type="paragraph" w:customStyle="1" w:styleId="ConsPlusNormal">
    <w:name w:val="ConsPlusNormal"/>
    <w:link w:val="ConsPlusNormal0"/>
    <w:rsid w:val="00B4428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4428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qFormat/>
    <w:locked/>
    <w:rsid w:val="00B4428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442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E49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И.С. Богачев</dc:creator>
  <cp:lastModifiedBy>admin</cp:lastModifiedBy>
  <cp:revision>14</cp:revision>
  <cp:lastPrinted>2022-09-20T06:44:00Z</cp:lastPrinted>
  <dcterms:created xsi:type="dcterms:W3CDTF">2022-07-29T05:30:00Z</dcterms:created>
  <dcterms:modified xsi:type="dcterms:W3CDTF">2022-09-20T07:53:00Z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599EA0DF1F9C4FA683525BE321160BC2</vt:lpwstr>
  </property>
</Properties>
</file>