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210971">
        <w:rPr>
          <w:rFonts w:ascii="Arial" w:hAnsi="Arial" w:cs="Arial"/>
          <w:kern w:val="28"/>
          <w:sz w:val="32"/>
          <w:szCs w:val="32"/>
        </w:rPr>
        <w:t>03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210971">
        <w:rPr>
          <w:rFonts w:ascii="Arial" w:hAnsi="Arial" w:cs="Arial"/>
          <w:kern w:val="28"/>
          <w:sz w:val="32"/>
          <w:szCs w:val="32"/>
        </w:rPr>
        <w:t>апрел</w:t>
      </w:r>
      <w:r w:rsidR="00861A2F">
        <w:rPr>
          <w:rFonts w:ascii="Arial" w:hAnsi="Arial" w:cs="Arial"/>
          <w:kern w:val="28"/>
          <w:sz w:val="32"/>
          <w:szCs w:val="32"/>
        </w:rPr>
        <w:t>я</w:t>
      </w:r>
      <w:r w:rsidR="00AE1BB5">
        <w:rPr>
          <w:rFonts w:ascii="Arial" w:hAnsi="Arial" w:cs="Arial"/>
          <w:kern w:val="28"/>
          <w:sz w:val="32"/>
          <w:szCs w:val="32"/>
        </w:rPr>
        <w:t xml:space="preserve"> 202</w:t>
      </w:r>
      <w:r w:rsidR="00210971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210971">
        <w:rPr>
          <w:rFonts w:ascii="Arial" w:hAnsi="Arial" w:cs="Arial"/>
          <w:kern w:val="28"/>
          <w:sz w:val="32"/>
          <w:szCs w:val="32"/>
        </w:rPr>
        <w:t>15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A41B4A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1369D2">
        <w:rPr>
          <w:rFonts w:ascii="Arial" w:hAnsi="Arial" w:cs="Arial"/>
          <w:sz w:val="24"/>
          <w:szCs w:val="24"/>
        </w:rPr>
        <w:t>1</w:t>
      </w:r>
      <w:r w:rsidR="00210971">
        <w:rPr>
          <w:rFonts w:ascii="Arial" w:hAnsi="Arial" w:cs="Arial"/>
          <w:sz w:val="24"/>
          <w:szCs w:val="24"/>
        </w:rPr>
        <w:t>7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1369D2">
        <w:rPr>
          <w:rFonts w:ascii="Arial" w:hAnsi="Arial" w:cs="Arial"/>
          <w:sz w:val="24"/>
          <w:szCs w:val="24"/>
        </w:rPr>
        <w:t>0</w:t>
      </w:r>
      <w:r w:rsidR="00210971">
        <w:rPr>
          <w:rFonts w:ascii="Arial" w:hAnsi="Arial" w:cs="Arial"/>
          <w:sz w:val="24"/>
          <w:szCs w:val="24"/>
        </w:rPr>
        <w:t>4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210971">
        <w:rPr>
          <w:rFonts w:ascii="Arial" w:hAnsi="Arial" w:cs="Arial"/>
          <w:sz w:val="24"/>
          <w:szCs w:val="24"/>
        </w:rPr>
        <w:t>3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210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Беляева С.В.  </w:t>
      </w:r>
      <w:r w:rsidR="00210971">
        <w:rPr>
          <w:rFonts w:ascii="Arial" w:hAnsi="Arial" w:cs="Arial"/>
          <w:sz w:val="24"/>
          <w:szCs w:val="24"/>
        </w:rPr>
        <w:t xml:space="preserve">– ведущий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 администрации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8. Беляевой С.В., </w:t>
      </w:r>
      <w:r w:rsidR="00210971">
        <w:rPr>
          <w:rFonts w:ascii="Arial" w:hAnsi="Arial" w:cs="Arial"/>
          <w:sz w:val="24"/>
          <w:szCs w:val="24"/>
        </w:rPr>
        <w:t xml:space="preserve">ведущему </w:t>
      </w:r>
      <w:r w:rsidRPr="007533B4">
        <w:rPr>
          <w:rFonts w:ascii="Arial" w:hAnsi="Arial" w:cs="Arial"/>
          <w:sz w:val="24"/>
          <w:szCs w:val="24"/>
        </w:rPr>
        <w:t>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69D2"/>
    <w:rsid w:val="00183312"/>
    <w:rsid w:val="001B541C"/>
    <w:rsid w:val="00210971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02E99"/>
    <w:rsid w:val="0071487C"/>
    <w:rsid w:val="00740672"/>
    <w:rsid w:val="00741C89"/>
    <w:rsid w:val="007425EE"/>
    <w:rsid w:val="007533B4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41B4A"/>
    <w:rsid w:val="00AB57D3"/>
    <w:rsid w:val="00AE1BB5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42</cp:revision>
  <dcterms:created xsi:type="dcterms:W3CDTF">2018-04-28T06:30:00Z</dcterms:created>
  <dcterms:modified xsi:type="dcterms:W3CDTF">2023-04-03T06:52:00Z</dcterms:modified>
</cp:coreProperties>
</file>