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B5551A" w:rsidP="00B5551A">
      <w:pPr>
        <w:jc w:val="center"/>
        <w:rPr>
          <w:rFonts w:ascii="Times New Roman" w:hAnsi="Times New Roman" w:cs="Times New Roman"/>
          <w:b/>
          <w:sz w:val="28"/>
        </w:rPr>
      </w:pPr>
      <w:r w:rsidRPr="00B5551A">
        <w:rPr>
          <w:rFonts w:ascii="Times New Roman" w:hAnsi="Times New Roman" w:cs="Times New Roman"/>
          <w:b/>
          <w:sz w:val="28"/>
        </w:rPr>
        <w:t>Сводная таблица сведений о доходах, расходах, об имуществе и обязательствах имущественного характера, представленных лицами, замещающими муниципальные должности</w:t>
      </w:r>
      <w:r w:rsidR="007C68CE">
        <w:rPr>
          <w:rFonts w:ascii="Times New Roman" w:hAnsi="Times New Roman" w:cs="Times New Roman"/>
          <w:b/>
          <w:sz w:val="28"/>
        </w:rPr>
        <w:t xml:space="preserve">, и муниципальными служащими </w:t>
      </w:r>
      <w:r w:rsidRPr="00B5551A">
        <w:rPr>
          <w:rFonts w:ascii="Times New Roman" w:hAnsi="Times New Roman" w:cs="Times New Roman"/>
          <w:b/>
          <w:sz w:val="28"/>
        </w:rPr>
        <w:t xml:space="preserve"> </w:t>
      </w:r>
      <w:proofErr w:type="spellStart"/>
      <w:r w:rsidRPr="00B5551A">
        <w:rPr>
          <w:rFonts w:ascii="Times New Roman" w:hAnsi="Times New Roman" w:cs="Times New Roman"/>
          <w:b/>
          <w:sz w:val="28"/>
        </w:rPr>
        <w:t>Мокрушинского</w:t>
      </w:r>
      <w:proofErr w:type="spellEnd"/>
      <w:r w:rsidRPr="00B5551A">
        <w:rPr>
          <w:rFonts w:ascii="Times New Roman" w:hAnsi="Times New Roman" w:cs="Times New Roman"/>
          <w:b/>
          <w:sz w:val="28"/>
        </w:rPr>
        <w:t xml:space="preserve"> сельсовета Казачинского района Красноярского края</w:t>
      </w:r>
    </w:p>
    <w:tbl>
      <w:tblPr>
        <w:tblStyle w:val="a3"/>
        <w:tblW w:w="0" w:type="auto"/>
        <w:tblInd w:w="-318" w:type="dxa"/>
        <w:tblLayout w:type="fixed"/>
        <w:tblLook w:val="04A0"/>
      </w:tblPr>
      <w:tblGrid>
        <w:gridCol w:w="1560"/>
        <w:gridCol w:w="1276"/>
        <w:gridCol w:w="851"/>
        <w:gridCol w:w="1275"/>
        <w:gridCol w:w="709"/>
        <w:gridCol w:w="1144"/>
        <w:gridCol w:w="1408"/>
        <w:gridCol w:w="708"/>
        <w:gridCol w:w="1078"/>
        <w:gridCol w:w="1190"/>
        <w:gridCol w:w="1418"/>
        <w:gridCol w:w="858"/>
        <w:gridCol w:w="1413"/>
      </w:tblGrid>
      <w:tr w:rsidR="00C93061" w:rsidTr="00D12228">
        <w:tc>
          <w:tcPr>
            <w:tcW w:w="1560" w:type="dxa"/>
            <w:vMerge w:val="restart"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Фамилия имя, отчество</w:t>
            </w:r>
          </w:p>
        </w:tc>
        <w:tc>
          <w:tcPr>
            <w:tcW w:w="1276" w:type="dxa"/>
            <w:vMerge w:val="restart"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должность</w:t>
            </w:r>
          </w:p>
        </w:tc>
        <w:tc>
          <w:tcPr>
            <w:tcW w:w="851" w:type="dxa"/>
            <w:vMerge w:val="restart"/>
            <w:vAlign w:val="center"/>
          </w:tcPr>
          <w:p w:rsidR="00D12228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Годо</w:t>
            </w:r>
            <w:proofErr w:type="spellEnd"/>
          </w:p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вой </w:t>
            </w:r>
            <w:r w:rsidR="00D12228">
              <w:rPr>
                <w:rFonts w:ascii="Times New Roman" w:hAnsi="Times New Roman" w:cs="Times New Roman"/>
              </w:rPr>
              <w:t>дохо</w:t>
            </w:r>
            <w:proofErr w:type="gramStart"/>
            <w:r w:rsidR="00D12228">
              <w:rPr>
                <w:rFonts w:ascii="Times New Roman" w:hAnsi="Times New Roman" w:cs="Times New Roman"/>
              </w:rPr>
              <w:t>д</w:t>
            </w:r>
            <w:r>
              <w:rPr>
                <w:rFonts w:ascii="Times New Roman" w:hAnsi="Times New Roman" w:cs="Times New Roman"/>
              </w:rPr>
              <w:t>(</w:t>
            </w:r>
            <w:proofErr w:type="spellStart"/>
            <w:proofErr w:type="gramEnd"/>
            <w:r>
              <w:rPr>
                <w:rFonts w:ascii="Times New Roman" w:hAnsi="Times New Roman" w:cs="Times New Roman"/>
              </w:rPr>
              <w:t>руб</w:t>
            </w:r>
            <w:proofErr w:type="spellEnd"/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3128" w:type="dxa"/>
            <w:gridSpan w:val="3"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Объекты недвижимого имущества, принадлежащие на праве собственности</w:t>
            </w:r>
          </w:p>
        </w:tc>
        <w:tc>
          <w:tcPr>
            <w:tcW w:w="3194" w:type="dxa"/>
            <w:gridSpan w:val="3"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Объекты недвижимого имущества, находящиеся в пользовании</w:t>
            </w:r>
          </w:p>
        </w:tc>
        <w:tc>
          <w:tcPr>
            <w:tcW w:w="2608" w:type="dxa"/>
            <w:gridSpan w:val="2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Транспортные средства, принадлежащие на праве собственности</w:t>
            </w:r>
          </w:p>
        </w:tc>
        <w:tc>
          <w:tcPr>
            <w:tcW w:w="2271" w:type="dxa"/>
            <w:gridSpan w:val="2"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сведения о расходах</w:t>
            </w:r>
          </w:p>
        </w:tc>
      </w:tr>
      <w:tr w:rsidR="00C93061" w:rsidTr="00D12228">
        <w:tc>
          <w:tcPr>
            <w:tcW w:w="1560" w:type="dxa"/>
            <w:vMerge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vMerge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Merge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вид</w:t>
            </w:r>
          </w:p>
        </w:tc>
        <w:tc>
          <w:tcPr>
            <w:tcW w:w="709" w:type="dxa"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площадь </w:t>
            </w:r>
            <w:proofErr w:type="spellStart"/>
            <w:r>
              <w:rPr>
                <w:rFonts w:ascii="Times New Roman" w:hAnsi="Times New Roman" w:cs="Times New Roman"/>
              </w:rPr>
              <w:t>кв</w:t>
            </w:r>
            <w:proofErr w:type="spellEnd"/>
            <w:r>
              <w:rPr>
                <w:rFonts w:ascii="Times New Roman" w:hAnsi="Times New Roman" w:cs="Times New Roman"/>
              </w:rPr>
              <w:t xml:space="preserve"> м</w:t>
            </w:r>
          </w:p>
        </w:tc>
        <w:tc>
          <w:tcPr>
            <w:tcW w:w="1144" w:type="dxa"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страна расположения</w:t>
            </w:r>
          </w:p>
        </w:tc>
        <w:tc>
          <w:tcPr>
            <w:tcW w:w="1408" w:type="dxa"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вид</w:t>
            </w:r>
          </w:p>
        </w:tc>
        <w:tc>
          <w:tcPr>
            <w:tcW w:w="708" w:type="dxa"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площадь </w:t>
            </w:r>
            <w:proofErr w:type="spellStart"/>
            <w:r>
              <w:rPr>
                <w:rFonts w:ascii="Times New Roman" w:hAnsi="Times New Roman" w:cs="Times New Roman"/>
              </w:rPr>
              <w:t>кв</w:t>
            </w:r>
            <w:proofErr w:type="spellEnd"/>
            <w:r>
              <w:rPr>
                <w:rFonts w:ascii="Times New Roman" w:hAnsi="Times New Roman" w:cs="Times New Roman"/>
              </w:rPr>
              <w:t xml:space="preserve"> м</w:t>
            </w:r>
          </w:p>
        </w:tc>
        <w:tc>
          <w:tcPr>
            <w:tcW w:w="1078" w:type="dxa"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страна расположения</w:t>
            </w:r>
          </w:p>
        </w:tc>
        <w:tc>
          <w:tcPr>
            <w:tcW w:w="1190" w:type="dxa"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вид</w:t>
            </w:r>
          </w:p>
        </w:tc>
        <w:tc>
          <w:tcPr>
            <w:tcW w:w="1418" w:type="dxa"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марка</w:t>
            </w:r>
          </w:p>
        </w:tc>
        <w:tc>
          <w:tcPr>
            <w:tcW w:w="858" w:type="dxa"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вид приобретенного имущества</w:t>
            </w:r>
          </w:p>
        </w:tc>
        <w:tc>
          <w:tcPr>
            <w:tcW w:w="1413" w:type="dxa"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источник получения средств, за счет которых приобретено имущество</w:t>
            </w:r>
          </w:p>
        </w:tc>
      </w:tr>
      <w:tr w:rsidR="00D12228" w:rsidTr="00D12228">
        <w:tc>
          <w:tcPr>
            <w:tcW w:w="1560" w:type="dxa"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276" w:type="dxa"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851" w:type="dxa"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75" w:type="dxa"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144" w:type="dxa"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08" w:type="dxa"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708" w:type="dxa"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078" w:type="dxa"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190" w:type="dxa"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418" w:type="dxa"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858" w:type="dxa"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413" w:type="dxa"/>
            <w:vAlign w:val="center"/>
          </w:tcPr>
          <w:p w:rsidR="00C93061" w:rsidRPr="00C93061" w:rsidRDefault="00C93061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</w:tr>
      <w:tr w:rsidR="00D12228" w:rsidTr="00D12228">
        <w:tc>
          <w:tcPr>
            <w:tcW w:w="1560" w:type="dxa"/>
            <w:vMerge w:val="restart"/>
            <w:vAlign w:val="center"/>
          </w:tcPr>
          <w:p w:rsidR="00D12228" w:rsidRDefault="00D12228" w:rsidP="00D1222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Лопатина Анна</w:t>
            </w:r>
          </w:p>
          <w:p w:rsidR="00D12228" w:rsidRPr="00D12228" w:rsidRDefault="00D12228" w:rsidP="00D1222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Анатольевна</w:t>
            </w:r>
          </w:p>
        </w:tc>
        <w:tc>
          <w:tcPr>
            <w:tcW w:w="1276" w:type="dxa"/>
            <w:vMerge w:val="restart"/>
            <w:vAlign w:val="center"/>
          </w:tcPr>
          <w:p w:rsidR="00D12228" w:rsidRDefault="00D12228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бухгалтер</w:t>
            </w:r>
          </w:p>
        </w:tc>
        <w:tc>
          <w:tcPr>
            <w:tcW w:w="851" w:type="dxa"/>
            <w:vMerge w:val="restart"/>
            <w:vAlign w:val="center"/>
          </w:tcPr>
          <w:p w:rsidR="00D12228" w:rsidRDefault="00D12228" w:rsidP="00D1222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2930300</w:t>
            </w:r>
          </w:p>
        </w:tc>
        <w:tc>
          <w:tcPr>
            <w:tcW w:w="1275" w:type="dxa"/>
            <w:vMerge w:val="restart"/>
            <w:vAlign w:val="center"/>
          </w:tcPr>
          <w:p w:rsidR="00D12228" w:rsidRDefault="007C68CE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  <w:vMerge w:val="restart"/>
            <w:vAlign w:val="center"/>
          </w:tcPr>
          <w:p w:rsidR="00D12228" w:rsidRDefault="007C68CE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44" w:type="dxa"/>
            <w:vMerge w:val="restart"/>
            <w:vAlign w:val="center"/>
          </w:tcPr>
          <w:p w:rsidR="00D12228" w:rsidRDefault="007C68CE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08" w:type="dxa"/>
            <w:vAlign w:val="center"/>
          </w:tcPr>
          <w:p w:rsidR="00D12228" w:rsidRDefault="00D12228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708" w:type="dxa"/>
            <w:vAlign w:val="center"/>
          </w:tcPr>
          <w:p w:rsidR="00D12228" w:rsidRDefault="00D12228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69,5</w:t>
            </w:r>
          </w:p>
        </w:tc>
        <w:tc>
          <w:tcPr>
            <w:tcW w:w="1078" w:type="dxa"/>
            <w:vAlign w:val="center"/>
          </w:tcPr>
          <w:p w:rsidR="00D12228" w:rsidRDefault="00D12228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190" w:type="dxa"/>
            <w:vMerge w:val="restart"/>
            <w:vAlign w:val="center"/>
          </w:tcPr>
          <w:p w:rsidR="00D12228" w:rsidRDefault="007C68CE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  <w:vMerge w:val="restart"/>
            <w:vAlign w:val="center"/>
          </w:tcPr>
          <w:p w:rsidR="00D12228" w:rsidRDefault="007C68CE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vMerge w:val="restart"/>
            <w:vAlign w:val="center"/>
          </w:tcPr>
          <w:p w:rsidR="00D12228" w:rsidRDefault="007C68CE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3" w:type="dxa"/>
            <w:vMerge w:val="restart"/>
            <w:vAlign w:val="center"/>
          </w:tcPr>
          <w:p w:rsidR="00D12228" w:rsidRDefault="007C68CE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12228" w:rsidTr="00D12228">
        <w:tc>
          <w:tcPr>
            <w:tcW w:w="1560" w:type="dxa"/>
            <w:vMerge/>
            <w:vAlign w:val="center"/>
          </w:tcPr>
          <w:p w:rsidR="00D12228" w:rsidRDefault="00D12228" w:rsidP="00D1222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276" w:type="dxa"/>
            <w:vMerge/>
            <w:vAlign w:val="center"/>
          </w:tcPr>
          <w:p w:rsidR="00D12228" w:rsidRDefault="00D12228" w:rsidP="00C9306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Merge/>
            <w:vAlign w:val="center"/>
          </w:tcPr>
          <w:p w:rsidR="00D12228" w:rsidRDefault="00D12228" w:rsidP="00D12228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5" w:type="dxa"/>
            <w:vMerge/>
            <w:vAlign w:val="center"/>
          </w:tcPr>
          <w:p w:rsidR="00D12228" w:rsidRDefault="00D12228" w:rsidP="00C9306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vMerge/>
            <w:vAlign w:val="center"/>
          </w:tcPr>
          <w:p w:rsidR="00D12228" w:rsidRDefault="00D12228" w:rsidP="00C9306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44" w:type="dxa"/>
            <w:vMerge/>
            <w:vAlign w:val="center"/>
          </w:tcPr>
          <w:p w:rsidR="00D12228" w:rsidRDefault="00D12228" w:rsidP="00C9306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08" w:type="dxa"/>
            <w:vAlign w:val="center"/>
          </w:tcPr>
          <w:p w:rsidR="00D12228" w:rsidRDefault="00D12228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708" w:type="dxa"/>
            <w:vAlign w:val="center"/>
          </w:tcPr>
          <w:p w:rsidR="00D12228" w:rsidRDefault="00D12228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3586,4</w:t>
            </w:r>
          </w:p>
        </w:tc>
        <w:tc>
          <w:tcPr>
            <w:tcW w:w="1078" w:type="dxa"/>
            <w:vAlign w:val="center"/>
          </w:tcPr>
          <w:p w:rsidR="00D12228" w:rsidRDefault="00D12228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190" w:type="dxa"/>
            <w:vMerge/>
            <w:vAlign w:val="center"/>
          </w:tcPr>
          <w:p w:rsidR="00D12228" w:rsidRDefault="00D12228" w:rsidP="00C9306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vMerge/>
            <w:vAlign w:val="center"/>
          </w:tcPr>
          <w:p w:rsidR="00D12228" w:rsidRDefault="00D12228" w:rsidP="00C9306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8" w:type="dxa"/>
            <w:vMerge/>
            <w:vAlign w:val="center"/>
          </w:tcPr>
          <w:p w:rsidR="00D12228" w:rsidRDefault="00D12228" w:rsidP="00C9306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3" w:type="dxa"/>
            <w:vMerge/>
            <w:vAlign w:val="center"/>
          </w:tcPr>
          <w:p w:rsidR="00D12228" w:rsidRDefault="00D12228" w:rsidP="00C93061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12228" w:rsidTr="00D12228">
        <w:tc>
          <w:tcPr>
            <w:tcW w:w="1560" w:type="dxa"/>
            <w:vAlign w:val="center"/>
          </w:tcPr>
          <w:p w:rsidR="00D12228" w:rsidRPr="00D12228" w:rsidRDefault="00D12228" w:rsidP="00D12228">
            <w:pPr>
              <w:jc w:val="center"/>
              <w:rPr>
                <w:rFonts w:ascii="Times New Roman" w:hAnsi="Times New Roman" w:cs="Times New Roman"/>
              </w:rPr>
            </w:pPr>
            <w:r w:rsidRPr="00D12228">
              <w:rPr>
                <w:rFonts w:ascii="Times New Roman" w:hAnsi="Times New Roman" w:cs="Times New Roman"/>
              </w:rPr>
              <w:t>супруг</w:t>
            </w:r>
          </w:p>
        </w:tc>
        <w:tc>
          <w:tcPr>
            <w:tcW w:w="1276" w:type="dxa"/>
            <w:vAlign w:val="center"/>
          </w:tcPr>
          <w:p w:rsidR="00D12228" w:rsidRDefault="00D12228" w:rsidP="00C9306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Align w:val="center"/>
          </w:tcPr>
          <w:p w:rsidR="00D12228" w:rsidRDefault="00D12228" w:rsidP="00D1222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871255,91</w:t>
            </w:r>
          </w:p>
        </w:tc>
        <w:tc>
          <w:tcPr>
            <w:tcW w:w="1275" w:type="dxa"/>
            <w:vAlign w:val="center"/>
          </w:tcPr>
          <w:p w:rsidR="00D12228" w:rsidRDefault="00D12228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 (общая долевая собственность)</w:t>
            </w:r>
          </w:p>
        </w:tc>
        <w:tc>
          <w:tcPr>
            <w:tcW w:w="709" w:type="dxa"/>
            <w:vAlign w:val="center"/>
          </w:tcPr>
          <w:p w:rsidR="00D12228" w:rsidRDefault="00D12228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68,8</w:t>
            </w:r>
          </w:p>
        </w:tc>
        <w:tc>
          <w:tcPr>
            <w:tcW w:w="1144" w:type="dxa"/>
            <w:vAlign w:val="center"/>
          </w:tcPr>
          <w:p w:rsidR="00D12228" w:rsidRDefault="00D12228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408" w:type="dxa"/>
            <w:vAlign w:val="center"/>
          </w:tcPr>
          <w:p w:rsidR="00D12228" w:rsidRDefault="007C68CE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8" w:type="dxa"/>
            <w:vAlign w:val="center"/>
          </w:tcPr>
          <w:p w:rsidR="00D12228" w:rsidRDefault="007C68CE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078" w:type="dxa"/>
            <w:vAlign w:val="center"/>
          </w:tcPr>
          <w:p w:rsidR="00D12228" w:rsidRDefault="007C68CE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90" w:type="dxa"/>
            <w:vAlign w:val="center"/>
          </w:tcPr>
          <w:p w:rsidR="007C68CE" w:rsidRDefault="00D12228" w:rsidP="00C9306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Автомо</w:t>
            </w:r>
            <w:proofErr w:type="spellEnd"/>
          </w:p>
          <w:p w:rsidR="00D12228" w:rsidRDefault="00D12228" w:rsidP="00C93061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биль</w:t>
            </w:r>
            <w:proofErr w:type="spellEnd"/>
            <w:r>
              <w:rPr>
                <w:rFonts w:ascii="Times New Roman" w:hAnsi="Times New Roman" w:cs="Times New Roman"/>
              </w:rPr>
              <w:t xml:space="preserve"> легковой</w:t>
            </w:r>
          </w:p>
        </w:tc>
        <w:tc>
          <w:tcPr>
            <w:tcW w:w="1418" w:type="dxa"/>
            <w:vAlign w:val="center"/>
          </w:tcPr>
          <w:p w:rsidR="00D12228" w:rsidRPr="00D12228" w:rsidRDefault="00D12228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МАЗДА </w:t>
            </w:r>
            <w:proofErr w:type="spellStart"/>
            <w:r>
              <w:rPr>
                <w:rFonts w:ascii="Times New Roman" w:hAnsi="Times New Roman" w:cs="Times New Roman"/>
                <w:lang w:val="en-US"/>
              </w:rPr>
              <w:t>Axela</w:t>
            </w:r>
            <w:proofErr w:type="spellEnd"/>
          </w:p>
        </w:tc>
        <w:tc>
          <w:tcPr>
            <w:tcW w:w="858" w:type="dxa"/>
            <w:vAlign w:val="center"/>
          </w:tcPr>
          <w:p w:rsidR="00D12228" w:rsidRDefault="007C68CE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3" w:type="dxa"/>
            <w:vAlign w:val="center"/>
          </w:tcPr>
          <w:p w:rsidR="00D12228" w:rsidRDefault="007C68CE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12228" w:rsidTr="00D12228">
        <w:tc>
          <w:tcPr>
            <w:tcW w:w="1560" w:type="dxa"/>
            <w:vAlign w:val="center"/>
          </w:tcPr>
          <w:p w:rsidR="00D12228" w:rsidRPr="00D12228" w:rsidRDefault="00D12228" w:rsidP="00D1222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несовершеннолетний ребенок</w:t>
            </w:r>
          </w:p>
        </w:tc>
        <w:tc>
          <w:tcPr>
            <w:tcW w:w="1276" w:type="dxa"/>
            <w:vAlign w:val="center"/>
          </w:tcPr>
          <w:p w:rsidR="00D12228" w:rsidRDefault="00D12228" w:rsidP="00C93061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Align w:val="center"/>
          </w:tcPr>
          <w:p w:rsidR="00D12228" w:rsidRDefault="007C68CE" w:rsidP="00D1222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5" w:type="dxa"/>
            <w:vAlign w:val="center"/>
          </w:tcPr>
          <w:p w:rsidR="00D12228" w:rsidRDefault="007C68CE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  <w:vAlign w:val="center"/>
          </w:tcPr>
          <w:p w:rsidR="00D12228" w:rsidRDefault="007C68CE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44" w:type="dxa"/>
            <w:vAlign w:val="center"/>
          </w:tcPr>
          <w:p w:rsidR="00D12228" w:rsidRDefault="007C68CE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08" w:type="dxa"/>
            <w:vAlign w:val="center"/>
          </w:tcPr>
          <w:p w:rsidR="00D12228" w:rsidRDefault="00D12228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708" w:type="dxa"/>
            <w:vAlign w:val="center"/>
          </w:tcPr>
          <w:p w:rsidR="00D12228" w:rsidRDefault="00D12228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68,8</w:t>
            </w:r>
          </w:p>
        </w:tc>
        <w:tc>
          <w:tcPr>
            <w:tcW w:w="1078" w:type="dxa"/>
            <w:vAlign w:val="center"/>
          </w:tcPr>
          <w:p w:rsidR="00D12228" w:rsidRDefault="00D12228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190" w:type="dxa"/>
            <w:vAlign w:val="center"/>
          </w:tcPr>
          <w:p w:rsidR="00D12228" w:rsidRDefault="007C68CE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  <w:vAlign w:val="center"/>
          </w:tcPr>
          <w:p w:rsidR="00D12228" w:rsidRDefault="007C68CE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vAlign w:val="center"/>
          </w:tcPr>
          <w:p w:rsidR="00D12228" w:rsidRDefault="007C68CE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3" w:type="dxa"/>
            <w:vAlign w:val="center"/>
          </w:tcPr>
          <w:p w:rsidR="00D12228" w:rsidRDefault="007C68CE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D12228" w:rsidTr="00D12228">
        <w:tc>
          <w:tcPr>
            <w:tcW w:w="1560" w:type="dxa"/>
            <w:vAlign w:val="center"/>
          </w:tcPr>
          <w:p w:rsidR="00D12228" w:rsidRPr="00D12228" w:rsidRDefault="00D12228" w:rsidP="004C3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несовершеннолетний ребенок</w:t>
            </w:r>
          </w:p>
        </w:tc>
        <w:tc>
          <w:tcPr>
            <w:tcW w:w="1276" w:type="dxa"/>
            <w:vAlign w:val="center"/>
          </w:tcPr>
          <w:p w:rsidR="00D12228" w:rsidRDefault="00D12228" w:rsidP="004C3519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vAlign w:val="center"/>
          </w:tcPr>
          <w:p w:rsidR="00D12228" w:rsidRDefault="007C68CE" w:rsidP="004C3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275" w:type="dxa"/>
            <w:vAlign w:val="center"/>
          </w:tcPr>
          <w:p w:rsidR="00D12228" w:rsidRDefault="007C68CE" w:rsidP="004C3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09" w:type="dxa"/>
            <w:vAlign w:val="center"/>
          </w:tcPr>
          <w:p w:rsidR="00D12228" w:rsidRDefault="007C68CE" w:rsidP="004C3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144" w:type="dxa"/>
            <w:vAlign w:val="center"/>
          </w:tcPr>
          <w:p w:rsidR="00D12228" w:rsidRDefault="007C68CE" w:rsidP="004C3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08" w:type="dxa"/>
            <w:vAlign w:val="center"/>
          </w:tcPr>
          <w:p w:rsidR="00D12228" w:rsidRDefault="00D12228" w:rsidP="004C3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708" w:type="dxa"/>
            <w:vAlign w:val="center"/>
          </w:tcPr>
          <w:p w:rsidR="00D12228" w:rsidRDefault="00D12228" w:rsidP="004C3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68,8</w:t>
            </w:r>
          </w:p>
        </w:tc>
        <w:tc>
          <w:tcPr>
            <w:tcW w:w="1078" w:type="dxa"/>
            <w:vAlign w:val="center"/>
          </w:tcPr>
          <w:p w:rsidR="00D12228" w:rsidRDefault="00D12228" w:rsidP="004C3519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190" w:type="dxa"/>
            <w:vAlign w:val="center"/>
          </w:tcPr>
          <w:p w:rsidR="00D12228" w:rsidRDefault="007C68CE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8" w:type="dxa"/>
            <w:vAlign w:val="center"/>
          </w:tcPr>
          <w:p w:rsidR="00D12228" w:rsidRDefault="007C68CE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8" w:type="dxa"/>
            <w:vAlign w:val="center"/>
          </w:tcPr>
          <w:p w:rsidR="00D12228" w:rsidRDefault="007C68CE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413" w:type="dxa"/>
            <w:vAlign w:val="center"/>
          </w:tcPr>
          <w:p w:rsidR="00D12228" w:rsidRDefault="007C68CE" w:rsidP="00C9306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B5551A" w:rsidRPr="00B5551A" w:rsidRDefault="00B5551A" w:rsidP="00B5551A">
      <w:pPr>
        <w:jc w:val="center"/>
        <w:rPr>
          <w:rFonts w:ascii="Times New Roman" w:hAnsi="Times New Roman" w:cs="Times New Roman"/>
          <w:sz w:val="28"/>
        </w:rPr>
      </w:pPr>
    </w:p>
    <w:sectPr w:rsidR="00B5551A" w:rsidRPr="00B5551A" w:rsidSect="00B5551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B5551A"/>
    <w:rsid w:val="001D0CE6"/>
    <w:rsid w:val="007C68CE"/>
    <w:rsid w:val="00A41A24"/>
    <w:rsid w:val="00B5551A"/>
    <w:rsid w:val="00C24E5C"/>
    <w:rsid w:val="00C93061"/>
    <w:rsid w:val="00D122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5551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208</TotalTime>
  <Pages>1</Pages>
  <Words>163</Words>
  <Characters>932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qwerty</dc:creator>
  <cp:keywords/>
  <dc:description/>
  <cp:lastModifiedBy>qwerty</cp:lastModifiedBy>
  <cp:revision>4</cp:revision>
  <dcterms:created xsi:type="dcterms:W3CDTF">2019-05-08T01:10:00Z</dcterms:created>
  <dcterms:modified xsi:type="dcterms:W3CDTF">2019-05-08T05:55:00Z</dcterms:modified>
</cp:coreProperties>
</file>