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A008A5" w:rsidRDefault="00A008A5" w:rsidP="00A008A5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A008A5" w:rsidRDefault="003A2FE2" w:rsidP="00A008A5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</w:t>
      </w:r>
      <w:r w:rsidR="00294DB3">
        <w:rPr>
          <w:rFonts w:ascii="Arial" w:hAnsi="Arial" w:cs="Arial"/>
          <w:kern w:val="28"/>
          <w:sz w:val="32"/>
          <w:szCs w:val="32"/>
        </w:rPr>
        <w:t>4</w:t>
      </w:r>
      <w:r w:rsidR="00A008A5">
        <w:rPr>
          <w:rFonts w:ascii="Arial" w:hAnsi="Arial" w:cs="Arial"/>
          <w:kern w:val="28"/>
          <w:sz w:val="32"/>
          <w:szCs w:val="32"/>
        </w:rPr>
        <w:t>.0</w:t>
      </w:r>
      <w:r>
        <w:rPr>
          <w:rFonts w:ascii="Arial" w:hAnsi="Arial" w:cs="Arial"/>
          <w:kern w:val="28"/>
          <w:sz w:val="32"/>
          <w:szCs w:val="32"/>
        </w:rPr>
        <w:t>8</w:t>
      </w:r>
      <w:r w:rsidR="00A008A5">
        <w:rPr>
          <w:rFonts w:ascii="Arial" w:hAnsi="Arial" w:cs="Arial"/>
          <w:kern w:val="28"/>
          <w:sz w:val="32"/>
          <w:szCs w:val="32"/>
        </w:rPr>
        <w:t xml:space="preserve">.2020г.                     с. Мокрушинское        </w:t>
      </w:r>
      <w:r w:rsidR="00A008A5">
        <w:rPr>
          <w:rFonts w:ascii="Arial" w:hAnsi="Arial" w:cs="Arial"/>
          <w:kern w:val="28"/>
          <w:sz w:val="32"/>
          <w:szCs w:val="32"/>
        </w:rPr>
        <w:tab/>
      </w:r>
      <w:r w:rsidR="00A008A5">
        <w:rPr>
          <w:rFonts w:ascii="Arial" w:hAnsi="Arial" w:cs="Arial"/>
          <w:kern w:val="28"/>
          <w:sz w:val="32"/>
          <w:szCs w:val="32"/>
        </w:rPr>
        <w:tab/>
        <w:t>№ 11-</w:t>
      </w:r>
      <w:r w:rsidR="00294DB3">
        <w:rPr>
          <w:rFonts w:ascii="Arial" w:hAnsi="Arial" w:cs="Arial"/>
          <w:kern w:val="28"/>
          <w:sz w:val="32"/>
          <w:szCs w:val="32"/>
        </w:rPr>
        <w:t>183</w:t>
      </w:r>
    </w:p>
    <w:p w:rsidR="00A008A5" w:rsidRDefault="00A008A5" w:rsidP="00A008A5">
      <w:pPr>
        <w:ind w:firstLine="709"/>
        <w:jc w:val="center"/>
      </w:pPr>
    </w:p>
    <w:p w:rsidR="00A705B7" w:rsidRPr="00813343" w:rsidRDefault="003A61E6" w:rsidP="00A705B7">
      <w:pPr>
        <w:ind w:firstLine="709"/>
        <w:jc w:val="center"/>
      </w:pPr>
      <w:hyperlink r:id="rId7" w:tgtFrame="Logical" w:history="1">
        <w:r w:rsidR="00A705B7" w:rsidRPr="00813343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«</w:t>
        </w:r>
        <w:r w:rsidR="003A2FE2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О внесении изменений в решение Мокрушинского сельского Совета депутатов от 17.04.2020 № 11-172 «</w:t>
        </w:r>
        <w:r w:rsidR="00A705B7" w:rsidRPr="00813343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О</w:t>
        </w:r>
        <w:r w:rsidR="00A705B7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</w:r>
      </w:hyperlink>
    </w:p>
    <w:p w:rsidR="00A008A5" w:rsidRDefault="00A008A5" w:rsidP="0022660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На основании</w:t>
      </w:r>
      <w:r w:rsidR="005F5D52" w:rsidRPr="00A008A5">
        <w:rPr>
          <w:rFonts w:ascii="Arial" w:hAnsi="Arial" w:cs="Arial"/>
          <w:szCs w:val="28"/>
        </w:rPr>
        <w:t xml:space="preserve"> п.4.</w:t>
      </w:r>
      <w:r w:rsidRPr="00A008A5">
        <w:rPr>
          <w:rFonts w:ascii="Arial" w:hAnsi="Arial" w:cs="Arial"/>
          <w:szCs w:val="28"/>
        </w:rPr>
        <w:t xml:space="preserve"> статьи 86 Бюджетного кодекса Российской Федерации, </w:t>
      </w:r>
      <w:r w:rsidR="005F5D52" w:rsidRPr="00A008A5">
        <w:rPr>
          <w:rFonts w:ascii="Arial" w:hAnsi="Arial" w:cs="Arial"/>
          <w:szCs w:val="28"/>
        </w:rPr>
        <w:t xml:space="preserve">статьи  40 </w:t>
      </w:r>
      <w:r w:rsidRPr="00A008A5">
        <w:rPr>
          <w:rFonts w:ascii="Arial" w:hAnsi="Arial" w:cs="Arial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082DB3" w:rsidRPr="00A008A5">
        <w:rPr>
          <w:rFonts w:ascii="Arial" w:hAnsi="Arial" w:cs="Arial"/>
          <w:szCs w:val="28"/>
        </w:rPr>
        <w:t xml:space="preserve"> руководствуясь статьей  27</w:t>
      </w:r>
      <w:r w:rsidRPr="00A008A5">
        <w:rPr>
          <w:rFonts w:ascii="Arial" w:hAnsi="Arial" w:cs="Arial"/>
          <w:szCs w:val="28"/>
        </w:rPr>
        <w:t xml:space="preserve"> Устава</w:t>
      </w:r>
      <w:r w:rsidR="00082DB3" w:rsidRPr="00A008A5">
        <w:rPr>
          <w:rFonts w:ascii="Arial" w:hAnsi="Arial" w:cs="Arial"/>
          <w:szCs w:val="28"/>
        </w:rPr>
        <w:t xml:space="preserve">  Мокрушинского сельсовета  Казачинского</w:t>
      </w:r>
      <w:r w:rsidRPr="00A008A5">
        <w:rPr>
          <w:rFonts w:ascii="Arial" w:hAnsi="Arial" w:cs="Arial"/>
          <w:szCs w:val="28"/>
        </w:rPr>
        <w:t xml:space="preserve"> района Красноярского края</w:t>
      </w:r>
      <w:r w:rsidR="00082DB3" w:rsidRPr="00A008A5">
        <w:rPr>
          <w:rFonts w:ascii="Arial" w:hAnsi="Arial" w:cs="Arial"/>
          <w:szCs w:val="28"/>
        </w:rPr>
        <w:t xml:space="preserve">, Мокрушинский сельский Совет депутатов 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РЕШИЛ:</w:t>
      </w:r>
    </w:p>
    <w:p w:rsidR="00F06ED7" w:rsidRDefault="003A2FE2" w:rsidP="003A2FE2">
      <w:pPr>
        <w:tabs>
          <w:tab w:val="left" w:pos="0"/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1.</w:t>
      </w:r>
      <w:r w:rsidRPr="003A2FE2">
        <w:rPr>
          <w:rFonts w:ascii="Arial" w:hAnsi="Arial" w:cs="Arial"/>
          <w:szCs w:val="28"/>
        </w:rPr>
        <w:t xml:space="preserve">Внести изменения </w:t>
      </w:r>
      <w:r w:rsidR="00294DB3">
        <w:rPr>
          <w:rFonts w:ascii="Arial" w:hAnsi="Arial" w:cs="Arial"/>
          <w:szCs w:val="28"/>
        </w:rPr>
        <w:t xml:space="preserve"> в решение Мокрушинского сельского Совета депутатов от 17.04.2020 № 11-172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 должности, и муниципальных служащих» </w:t>
      </w:r>
      <w:r w:rsidR="00F06ED7">
        <w:rPr>
          <w:rFonts w:ascii="Arial" w:hAnsi="Arial" w:cs="Arial"/>
          <w:szCs w:val="28"/>
        </w:rPr>
        <w:t xml:space="preserve"> следующие изменения:</w:t>
      </w:r>
    </w:p>
    <w:p w:rsidR="003A2FE2" w:rsidRDefault="00F06ED7" w:rsidP="003A2FE2">
      <w:pPr>
        <w:tabs>
          <w:tab w:val="left" w:pos="0"/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- </w:t>
      </w:r>
      <w:r w:rsidR="003A2FE2" w:rsidRPr="003A2FE2">
        <w:rPr>
          <w:rFonts w:ascii="Arial" w:hAnsi="Arial" w:cs="Arial"/>
          <w:szCs w:val="28"/>
        </w:rPr>
        <w:t xml:space="preserve">п. 2 Акта и изложить его в следующей редакции: «В связи с признанием утратившим силу решения от 18.12.2017 № 11-82 </w:t>
      </w:r>
      <w:r w:rsidR="003A2FE2">
        <w:rPr>
          <w:rFonts w:ascii="Arial" w:hAnsi="Arial" w:cs="Arial"/>
          <w:szCs w:val="28"/>
        </w:rPr>
        <w:t>«</w:t>
      </w:r>
      <w:r w:rsidR="003A2FE2" w:rsidRPr="003A2FE2">
        <w:rPr>
          <w:rFonts w:ascii="Arial" w:hAnsi="Arial" w:cs="Arial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признанию утратившими силу подлежат также решения о внесении в него и</w:t>
      </w:r>
      <w:r w:rsidR="003A2FE2">
        <w:rPr>
          <w:rFonts w:ascii="Arial" w:hAnsi="Arial" w:cs="Arial"/>
          <w:szCs w:val="28"/>
        </w:rPr>
        <w:t>з</w:t>
      </w:r>
      <w:r w:rsidR="003A2FE2" w:rsidRPr="003A2FE2">
        <w:rPr>
          <w:rFonts w:ascii="Arial" w:hAnsi="Arial" w:cs="Arial"/>
          <w:szCs w:val="28"/>
        </w:rPr>
        <w:t>менений, а именно: от 30.08.2018 № 11-113, от 24.10.2019 № 11-14</w:t>
      </w:r>
      <w:r>
        <w:rPr>
          <w:rFonts w:ascii="Arial" w:hAnsi="Arial" w:cs="Arial"/>
          <w:szCs w:val="28"/>
        </w:rPr>
        <w:t>7</w:t>
      </w:r>
      <w:r w:rsidR="003A2FE2" w:rsidRPr="003A2FE2">
        <w:rPr>
          <w:rFonts w:ascii="Arial" w:hAnsi="Arial" w:cs="Arial"/>
          <w:szCs w:val="28"/>
        </w:rPr>
        <w:t xml:space="preserve">, от 17.02.2020 № 11-163.          </w:t>
      </w:r>
    </w:p>
    <w:p w:rsidR="00F06ED7" w:rsidRPr="00C91077" w:rsidRDefault="00F06ED7" w:rsidP="00F06ED7">
      <w:pPr>
        <w:pStyle w:val="ConsPlusTitle"/>
        <w:tabs>
          <w:tab w:val="left" w:pos="0"/>
        </w:tabs>
        <w:spacing w:line="276" w:lineRule="auto"/>
        <w:ind w:right="140"/>
        <w:jc w:val="both"/>
        <w:rPr>
          <w:rFonts w:ascii="Arial" w:hAnsi="Arial" w:cs="Arial"/>
          <w:b w:val="0"/>
          <w:sz w:val="24"/>
          <w:szCs w:val="24"/>
        </w:rPr>
      </w:pPr>
      <w:r w:rsidRPr="00F06ED7">
        <w:rPr>
          <w:rFonts w:ascii="Arial" w:hAnsi="Arial" w:cs="Arial"/>
          <w:b w:val="0"/>
          <w:sz w:val="24"/>
          <w:szCs w:val="28"/>
        </w:rPr>
        <w:t xml:space="preserve">2. </w:t>
      </w:r>
      <w:r w:rsidRPr="00C91077">
        <w:rPr>
          <w:rFonts w:ascii="Arial" w:hAnsi="Arial" w:cs="Arial"/>
          <w:b w:val="0"/>
          <w:sz w:val="24"/>
          <w:szCs w:val="24"/>
        </w:rPr>
        <w:t>Решение вступает в силу официального опубликования</w:t>
      </w:r>
      <w:r>
        <w:rPr>
          <w:rFonts w:ascii="Arial" w:hAnsi="Arial" w:cs="Arial"/>
          <w:b w:val="0"/>
          <w:sz w:val="24"/>
          <w:szCs w:val="24"/>
        </w:rPr>
        <w:t xml:space="preserve"> (обнародования) </w:t>
      </w:r>
      <w:r w:rsidRPr="00C91077">
        <w:rPr>
          <w:rFonts w:ascii="Arial" w:hAnsi="Arial" w:cs="Arial"/>
          <w:b w:val="0"/>
          <w:sz w:val="24"/>
          <w:szCs w:val="24"/>
        </w:rPr>
        <w:t xml:space="preserve"> в  печатном издании «Мокрушинский Информационный бюллетень» и подлежит размещению на официальном сайте администрации Мокрушинского сельсовета.</w:t>
      </w:r>
    </w:p>
    <w:p w:rsidR="00F06ED7" w:rsidRPr="00C91077" w:rsidRDefault="00F06ED7" w:rsidP="00F06ED7">
      <w:pPr>
        <w:ind w:firstLine="709"/>
        <w:jc w:val="both"/>
        <w:rPr>
          <w:rFonts w:ascii="Arial" w:hAnsi="Arial" w:cs="Arial"/>
          <w:bCs/>
        </w:rPr>
      </w:pPr>
    </w:p>
    <w:p w:rsidR="00F06ED7" w:rsidRPr="00C91077" w:rsidRDefault="00F06ED7" w:rsidP="00F06ED7">
      <w:pPr>
        <w:jc w:val="both"/>
        <w:rPr>
          <w:rFonts w:ascii="Arial" w:hAnsi="Arial" w:cs="Arial"/>
        </w:rPr>
      </w:pPr>
      <w:r w:rsidRPr="00C91077">
        <w:rPr>
          <w:rFonts w:ascii="Arial" w:hAnsi="Arial" w:cs="Arial"/>
        </w:rPr>
        <w:t xml:space="preserve">Председатель Мокрушинского                       Глава </w:t>
      </w:r>
    </w:p>
    <w:p w:rsidR="00F06ED7" w:rsidRPr="00C91077" w:rsidRDefault="00F06ED7" w:rsidP="00F06ED7">
      <w:pPr>
        <w:jc w:val="both"/>
        <w:rPr>
          <w:rFonts w:ascii="Arial" w:hAnsi="Arial" w:cs="Arial"/>
        </w:rPr>
      </w:pPr>
      <w:r w:rsidRPr="00C91077">
        <w:rPr>
          <w:rFonts w:ascii="Arial" w:hAnsi="Arial" w:cs="Arial"/>
        </w:rPr>
        <w:t xml:space="preserve"> Совета депутатов                                           Мокрушинского сельсовета</w:t>
      </w:r>
    </w:p>
    <w:p w:rsidR="00F06ED7" w:rsidRDefault="00F06ED7" w:rsidP="00F06ED7">
      <w:pPr>
        <w:jc w:val="both"/>
        <w:rPr>
          <w:rFonts w:ascii="Arial" w:hAnsi="Arial" w:cs="Arial"/>
          <w:szCs w:val="28"/>
        </w:rPr>
      </w:pPr>
    </w:p>
    <w:p w:rsidR="008B3906" w:rsidRPr="00A008A5" w:rsidRDefault="00F06ED7" w:rsidP="00F06ED7">
      <w:pPr>
        <w:pStyle w:val="ab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8"/>
          <w:lang w:eastAsia="ru-RU"/>
        </w:rPr>
        <w:t xml:space="preserve"> ______________ Р.С. Воронин                      _______________    Г.П. Шваб</w:t>
      </w:r>
    </w:p>
    <w:sectPr w:rsidR="008B3906" w:rsidRPr="00A008A5" w:rsidSect="003A2FE2">
      <w:headerReference w:type="even" r:id="rId8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81" w:rsidRDefault="00EF5B81">
      <w:r>
        <w:separator/>
      </w:r>
    </w:p>
  </w:endnote>
  <w:endnote w:type="continuationSeparator" w:id="1">
    <w:p w:rsidR="00EF5B81" w:rsidRDefault="00EF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81" w:rsidRDefault="00EF5B81">
      <w:r>
        <w:separator/>
      </w:r>
    </w:p>
  </w:footnote>
  <w:footnote w:type="continuationSeparator" w:id="1">
    <w:p w:rsidR="00EF5B81" w:rsidRDefault="00EF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Default="003A61E6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A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C02" w:rsidRDefault="00EF5B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A14E38"/>
    <w:multiLevelType w:val="hybridMultilevel"/>
    <w:tmpl w:val="E9CA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EE6C50"/>
    <w:multiLevelType w:val="hybridMultilevel"/>
    <w:tmpl w:val="3F924050"/>
    <w:lvl w:ilvl="0" w:tplc="FE5486DC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22"/>
    <w:rsid w:val="0008197B"/>
    <w:rsid w:val="00082DB3"/>
    <w:rsid w:val="000916AF"/>
    <w:rsid w:val="000B7B88"/>
    <w:rsid w:val="000E6B4C"/>
    <w:rsid w:val="00104A52"/>
    <w:rsid w:val="001B1F5E"/>
    <w:rsid w:val="001B6F06"/>
    <w:rsid w:val="001C5B4F"/>
    <w:rsid w:val="001F16FE"/>
    <w:rsid w:val="00202611"/>
    <w:rsid w:val="00204824"/>
    <w:rsid w:val="0022660B"/>
    <w:rsid w:val="00294DB3"/>
    <w:rsid w:val="00390922"/>
    <w:rsid w:val="00392DC4"/>
    <w:rsid w:val="003A2FE2"/>
    <w:rsid w:val="003A61E6"/>
    <w:rsid w:val="003F58BE"/>
    <w:rsid w:val="00402615"/>
    <w:rsid w:val="00410235"/>
    <w:rsid w:val="00453D61"/>
    <w:rsid w:val="00500E6F"/>
    <w:rsid w:val="0051209E"/>
    <w:rsid w:val="00562A4F"/>
    <w:rsid w:val="005810D1"/>
    <w:rsid w:val="00594BD3"/>
    <w:rsid w:val="005C4DB2"/>
    <w:rsid w:val="005F5D52"/>
    <w:rsid w:val="00627E17"/>
    <w:rsid w:val="007A5FB2"/>
    <w:rsid w:val="007C6439"/>
    <w:rsid w:val="00845EC9"/>
    <w:rsid w:val="008978E1"/>
    <w:rsid w:val="008B3906"/>
    <w:rsid w:val="008C5AB7"/>
    <w:rsid w:val="00935D0E"/>
    <w:rsid w:val="009646C2"/>
    <w:rsid w:val="009B3317"/>
    <w:rsid w:val="00A008A5"/>
    <w:rsid w:val="00A705B7"/>
    <w:rsid w:val="00AC3E78"/>
    <w:rsid w:val="00B053EA"/>
    <w:rsid w:val="00B141C4"/>
    <w:rsid w:val="00B2632B"/>
    <w:rsid w:val="00B27F2C"/>
    <w:rsid w:val="00B60FA2"/>
    <w:rsid w:val="00B70D26"/>
    <w:rsid w:val="00C01793"/>
    <w:rsid w:val="00C54BF7"/>
    <w:rsid w:val="00C82C7E"/>
    <w:rsid w:val="00DB5A45"/>
    <w:rsid w:val="00DF2651"/>
    <w:rsid w:val="00E0230C"/>
    <w:rsid w:val="00E619DA"/>
    <w:rsid w:val="00EF5B81"/>
    <w:rsid w:val="00F0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60B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rsid w:val="0084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5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5EC9"/>
  </w:style>
  <w:style w:type="paragraph" w:styleId="a7">
    <w:name w:val="List Paragraph"/>
    <w:basedOn w:val="a"/>
    <w:uiPriority w:val="34"/>
    <w:qFormat/>
    <w:rsid w:val="00082D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16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6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202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705B7"/>
    <w:rPr>
      <w:color w:val="954F72" w:themeColor="followedHyperlink"/>
      <w:u w:val="single"/>
    </w:rPr>
  </w:style>
  <w:style w:type="paragraph" w:customStyle="1" w:styleId="ConsPlusTitle">
    <w:name w:val="ConsPlusTitle"/>
    <w:rsid w:val="00F06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F06E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31</cp:revision>
  <cp:lastPrinted>2020-04-27T08:37:00Z</cp:lastPrinted>
  <dcterms:created xsi:type="dcterms:W3CDTF">2020-03-31T02:00:00Z</dcterms:created>
  <dcterms:modified xsi:type="dcterms:W3CDTF">2020-08-25T08:36:00Z</dcterms:modified>
</cp:coreProperties>
</file>