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33" w:rsidRDefault="00252133" w:rsidP="0025213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52133" w:rsidRDefault="00252133" w:rsidP="0025213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52133" w:rsidRDefault="00252133" w:rsidP="0025213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252133" w:rsidRDefault="00252133" w:rsidP="00252133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252133" w:rsidRDefault="00252133" w:rsidP="00252133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252133" w:rsidRDefault="00252133" w:rsidP="00252133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«11» июня 2021г.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24</w:t>
      </w:r>
    </w:p>
    <w:p w:rsidR="00252133" w:rsidRDefault="00252133" w:rsidP="00252133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252133" w:rsidRDefault="00F7149F" w:rsidP="00252133">
      <w:pPr>
        <w:ind w:firstLine="709"/>
        <w:jc w:val="center"/>
        <w:rPr>
          <w:rStyle w:val="a5"/>
          <w:kern w:val="28"/>
          <w:sz w:val="32"/>
          <w:szCs w:val="32"/>
        </w:rPr>
      </w:pPr>
      <w:hyperlink r:id="rId8" w:tgtFrame="Logical" w:history="1">
        <w:r w:rsidR="00252133">
          <w:rPr>
            <w:rStyle w:val="a5"/>
            <w:rFonts w:ascii="Arial" w:hAnsi="Arial" w:cs="Arial"/>
            <w:b/>
            <w:kern w:val="28"/>
            <w:sz w:val="32"/>
            <w:szCs w:val="32"/>
          </w:rPr>
          <w:t>О резолюции публичных слушаний по вопросу «Об утверждении отчета об исполнении бюджета муниципального образования Мокрушинский сельсовет за 2020 год»</w:t>
        </w:r>
        <w:r w:rsidR="00252133">
          <w:rPr>
            <w:rStyle w:val="a5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252133" w:rsidRDefault="00252133" w:rsidP="00252133">
      <w:pPr>
        <w:ind w:right="-1"/>
        <w:jc w:val="center"/>
        <w:rPr>
          <w:sz w:val="28"/>
          <w:szCs w:val="28"/>
        </w:rPr>
      </w:pPr>
    </w:p>
    <w:p w:rsidR="00252133" w:rsidRPr="00252133" w:rsidRDefault="00252133" w:rsidP="00286E3C">
      <w:pPr>
        <w:pStyle w:val="a3"/>
        <w:spacing w:line="276" w:lineRule="auto"/>
        <w:ind w:left="0" w:right="305" w:firstLine="851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В соответствии с рекомендациями публичных слушаний по «Об утверждении отчета об исполнении бюджета администрации Мокрушинского сельсовета за 2020 год», проведенных 11 июня 2021 года, на основании ст.</w:t>
      </w:r>
      <w:r w:rsidR="00292E2E">
        <w:rPr>
          <w:rFonts w:ascii="Arial" w:hAnsi="Arial" w:cs="Arial"/>
        </w:rPr>
        <w:t>ст. 17, 20</w:t>
      </w:r>
      <w:r w:rsidRPr="00252133">
        <w:rPr>
          <w:rFonts w:ascii="Arial" w:hAnsi="Arial" w:cs="Arial"/>
        </w:rPr>
        <w:t xml:space="preserve"> Устава </w:t>
      </w:r>
      <w:r w:rsidR="00292E2E">
        <w:rPr>
          <w:rFonts w:ascii="Arial" w:hAnsi="Arial" w:cs="Arial"/>
        </w:rPr>
        <w:t xml:space="preserve">Мокрушинского сельсовета </w:t>
      </w:r>
      <w:r w:rsidRPr="00252133">
        <w:rPr>
          <w:rFonts w:ascii="Arial" w:hAnsi="Arial" w:cs="Arial"/>
        </w:rPr>
        <w:t>Казачинского района,</w:t>
      </w:r>
    </w:p>
    <w:p w:rsidR="00252133" w:rsidRPr="007533B4" w:rsidRDefault="00252133" w:rsidP="00286E3C">
      <w:pPr>
        <w:spacing w:line="276" w:lineRule="auto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252133" w:rsidRPr="00252133" w:rsidRDefault="00252133" w:rsidP="00286E3C">
      <w:pPr>
        <w:tabs>
          <w:tab w:val="left" w:pos="1191"/>
        </w:tabs>
        <w:spacing w:line="276" w:lineRule="auto"/>
        <w:ind w:right="308"/>
        <w:jc w:val="both"/>
        <w:rPr>
          <w:rFonts w:ascii="Arial" w:hAnsi="Arial" w:cs="Arial"/>
          <w:sz w:val="24"/>
        </w:rPr>
      </w:pPr>
      <w:r w:rsidRPr="00252133">
        <w:rPr>
          <w:rFonts w:ascii="Arial" w:hAnsi="Arial" w:cs="Arial"/>
          <w:sz w:val="24"/>
          <w:szCs w:val="24"/>
        </w:rPr>
        <w:t xml:space="preserve">1. </w:t>
      </w:r>
      <w:r w:rsidRPr="00252133">
        <w:rPr>
          <w:rFonts w:ascii="Arial" w:hAnsi="Arial" w:cs="Arial"/>
          <w:sz w:val="24"/>
        </w:rPr>
        <w:t xml:space="preserve">Утвердить Резолюцию публичных слушаний по вопросу </w:t>
      </w:r>
      <w:r w:rsidRPr="00252133">
        <w:rPr>
          <w:rFonts w:ascii="Arial" w:hAnsi="Arial" w:cs="Arial"/>
          <w:spacing w:val="-3"/>
          <w:sz w:val="24"/>
        </w:rPr>
        <w:t xml:space="preserve">«Об </w:t>
      </w:r>
      <w:r w:rsidRPr="00252133">
        <w:rPr>
          <w:rFonts w:ascii="Arial" w:hAnsi="Arial" w:cs="Arial"/>
          <w:sz w:val="24"/>
        </w:rPr>
        <w:t>утверждении отчета об исполнении районного бюджета за 2020 год» согласно</w:t>
      </w:r>
      <w:r>
        <w:rPr>
          <w:rFonts w:ascii="Arial" w:hAnsi="Arial" w:cs="Arial"/>
          <w:sz w:val="24"/>
        </w:rPr>
        <w:t xml:space="preserve"> </w:t>
      </w:r>
      <w:r w:rsidRPr="00252133">
        <w:rPr>
          <w:rFonts w:ascii="Arial" w:hAnsi="Arial" w:cs="Arial"/>
          <w:sz w:val="24"/>
        </w:rPr>
        <w:t>приложению.</w:t>
      </w:r>
    </w:p>
    <w:p w:rsidR="00252133" w:rsidRDefault="00252133" w:rsidP="00286E3C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252133" w:rsidRPr="00252133" w:rsidRDefault="00252133" w:rsidP="00286E3C">
      <w:pPr>
        <w:spacing w:line="276" w:lineRule="auto"/>
        <w:jc w:val="both"/>
        <w:rPr>
          <w:rFonts w:ascii="Arial" w:hAnsi="Arial" w:cs="Arial"/>
          <w:sz w:val="24"/>
        </w:rPr>
      </w:pPr>
      <w:r w:rsidRPr="00252133">
        <w:rPr>
          <w:rFonts w:ascii="Arial" w:hAnsi="Arial" w:cs="Arial"/>
          <w:sz w:val="24"/>
        </w:rPr>
        <w:t>3</w:t>
      </w:r>
      <w:r w:rsidRPr="00252133">
        <w:rPr>
          <w:rFonts w:ascii="Arial" w:hAnsi="Arial" w:cs="Arial"/>
          <w:color w:val="0000FF"/>
          <w:sz w:val="24"/>
        </w:rPr>
        <w:t xml:space="preserve">. </w:t>
      </w:r>
      <w:r w:rsidRPr="00252133">
        <w:rPr>
          <w:rFonts w:ascii="Arial" w:hAnsi="Arial" w:cs="Arial"/>
          <w:sz w:val="24"/>
        </w:rPr>
        <w:t>Постановление вступает в силу в день, следующий за днем его официального опубликования в печатном издании «Мокрушинский Информационный бюллетень» и подлежит размещению на официальном сайте «мокрушинский.рф».</w:t>
      </w:r>
    </w:p>
    <w:p w:rsidR="00252133" w:rsidRPr="00252133" w:rsidRDefault="00252133" w:rsidP="00252133">
      <w:pPr>
        <w:jc w:val="both"/>
        <w:rPr>
          <w:rFonts w:ascii="Arial" w:hAnsi="Arial" w:cs="Arial"/>
          <w:sz w:val="24"/>
          <w:szCs w:val="24"/>
        </w:rPr>
      </w:pP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Глава  </w:t>
      </w: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Мокрушинского сельсовета            </w:t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  <w:t>Г.П. Шваб</w:t>
      </w:r>
    </w:p>
    <w:p w:rsidR="00DA638A" w:rsidRDefault="00DA638A">
      <w:pPr>
        <w:pStyle w:val="a3"/>
        <w:spacing w:before="8"/>
        <w:ind w:left="0" w:firstLine="0"/>
        <w:rPr>
          <w:sz w:val="32"/>
        </w:rPr>
      </w:pPr>
    </w:p>
    <w:p w:rsidR="00DA638A" w:rsidRDefault="00DA638A">
      <w:pPr>
        <w:rPr>
          <w:highlight w:val="yellow"/>
        </w:rPr>
        <w:sectPr w:rsidR="00DA638A">
          <w:type w:val="continuous"/>
          <w:pgSz w:w="11910" w:h="16840"/>
          <w:pgMar w:top="1120" w:right="540" w:bottom="280" w:left="1400" w:header="720" w:footer="720" w:gutter="0"/>
          <w:cols w:space="720"/>
        </w:sectPr>
      </w:pPr>
    </w:p>
    <w:p w:rsidR="00DA638A" w:rsidRPr="00252133" w:rsidRDefault="005A01B8" w:rsidP="00292E2E">
      <w:pPr>
        <w:pStyle w:val="a3"/>
        <w:spacing w:line="276" w:lineRule="auto"/>
        <w:ind w:left="5967" w:firstLine="0"/>
        <w:jc w:val="center"/>
        <w:rPr>
          <w:rFonts w:ascii="Arial" w:hAnsi="Arial" w:cs="Arial"/>
          <w:sz w:val="22"/>
        </w:rPr>
      </w:pPr>
      <w:r w:rsidRPr="00252133">
        <w:rPr>
          <w:rFonts w:ascii="Arial" w:hAnsi="Arial" w:cs="Arial"/>
          <w:sz w:val="22"/>
        </w:rPr>
        <w:lastRenderedPageBreak/>
        <w:t>ПРИЛОЖЕНИЕ</w:t>
      </w:r>
    </w:p>
    <w:p w:rsidR="00DA638A" w:rsidRPr="00252133" w:rsidRDefault="00252133" w:rsidP="00252133">
      <w:pPr>
        <w:pStyle w:val="a3"/>
        <w:spacing w:line="276" w:lineRule="auto"/>
        <w:ind w:left="5967" w:right="-95" w:firstLine="0"/>
        <w:rPr>
          <w:rFonts w:ascii="Arial" w:hAnsi="Arial" w:cs="Arial"/>
          <w:sz w:val="22"/>
        </w:rPr>
      </w:pPr>
      <w:r w:rsidRPr="00252133">
        <w:rPr>
          <w:rFonts w:ascii="Arial" w:hAnsi="Arial" w:cs="Arial"/>
          <w:sz w:val="22"/>
        </w:rPr>
        <w:t xml:space="preserve">к </w:t>
      </w:r>
      <w:r w:rsidR="005A01B8" w:rsidRPr="00252133">
        <w:rPr>
          <w:rFonts w:ascii="Arial" w:hAnsi="Arial" w:cs="Arial"/>
          <w:sz w:val="22"/>
        </w:rPr>
        <w:t>Постановлению</w:t>
      </w:r>
      <w:r>
        <w:rPr>
          <w:rFonts w:ascii="Arial" w:hAnsi="Arial" w:cs="Arial"/>
          <w:sz w:val="22"/>
        </w:rPr>
        <w:t xml:space="preserve"> а</w:t>
      </w:r>
      <w:r w:rsidR="005A01B8" w:rsidRPr="00252133">
        <w:rPr>
          <w:rFonts w:ascii="Arial" w:hAnsi="Arial" w:cs="Arial"/>
          <w:sz w:val="22"/>
        </w:rPr>
        <w:t>дминистрации Мокрушинского сельсовета</w:t>
      </w:r>
      <w:r w:rsidRPr="00252133">
        <w:rPr>
          <w:rFonts w:ascii="Arial" w:hAnsi="Arial" w:cs="Arial"/>
          <w:sz w:val="22"/>
        </w:rPr>
        <w:t xml:space="preserve"> </w:t>
      </w:r>
      <w:r w:rsidR="005A01B8" w:rsidRPr="00252133">
        <w:rPr>
          <w:rFonts w:ascii="Arial" w:hAnsi="Arial" w:cs="Arial"/>
          <w:sz w:val="22"/>
        </w:rPr>
        <w:t xml:space="preserve">от </w:t>
      </w:r>
      <w:r>
        <w:rPr>
          <w:rFonts w:ascii="Arial" w:hAnsi="Arial" w:cs="Arial"/>
          <w:sz w:val="22"/>
        </w:rPr>
        <w:t>1</w:t>
      </w:r>
      <w:r w:rsidR="005A01B8" w:rsidRPr="00252133">
        <w:rPr>
          <w:rFonts w:ascii="Arial" w:hAnsi="Arial" w:cs="Arial"/>
          <w:sz w:val="22"/>
        </w:rPr>
        <w:t>1.06.2021 № 24</w:t>
      </w:r>
    </w:p>
    <w:p w:rsidR="00DA638A" w:rsidRPr="00252133" w:rsidRDefault="00DA638A" w:rsidP="00252133">
      <w:pPr>
        <w:pStyle w:val="a3"/>
        <w:spacing w:line="276" w:lineRule="auto"/>
        <w:ind w:left="5967" w:firstLine="0"/>
        <w:jc w:val="both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DA638A" w:rsidRPr="00252133" w:rsidRDefault="005A01B8" w:rsidP="00286E3C">
      <w:pPr>
        <w:pStyle w:val="a3"/>
        <w:spacing w:line="276" w:lineRule="auto"/>
        <w:ind w:left="2640" w:firstLineChars="650" w:firstLine="1566"/>
        <w:rPr>
          <w:rFonts w:ascii="Arial" w:hAnsi="Arial" w:cs="Arial"/>
        </w:rPr>
      </w:pPr>
      <w:r w:rsidRPr="00252133">
        <w:rPr>
          <w:rFonts w:ascii="Arial" w:eastAsia="SimSun" w:hAnsi="Arial" w:cs="Arial"/>
          <w:b/>
          <w:bCs/>
          <w:color w:val="000000"/>
          <w:lang w:eastAsia="zh-CN"/>
        </w:rPr>
        <w:t>РЕЗОЛЮЦИЯ</w:t>
      </w:r>
    </w:p>
    <w:p w:rsidR="00DA638A" w:rsidRPr="00252133" w:rsidRDefault="005A01B8" w:rsidP="00252133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публичных слушаний по вопросу</w:t>
      </w:r>
      <w:r w:rsidR="00286E3C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«Об утверждении отчета</w:t>
      </w:r>
    </w:p>
    <w:p w:rsidR="00DA638A" w:rsidRPr="00252133" w:rsidRDefault="005A01B8" w:rsidP="00252133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об исполнении бюджета администрации </w:t>
      </w:r>
      <w:r w:rsidRPr="00252133">
        <w:rPr>
          <w:rFonts w:ascii="Arial" w:eastAsia="Bold" w:hAnsi="Arial" w:cs="Arial"/>
          <w:b/>
          <w:bCs/>
          <w:color w:val="000000"/>
          <w:sz w:val="24"/>
          <w:szCs w:val="24"/>
          <w:lang w:eastAsia="zh-CN"/>
        </w:rPr>
        <w:t>Мокрушинского сельсовета</w:t>
      </w: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за 2020год»</w:t>
      </w:r>
    </w:p>
    <w:p w:rsidR="00DA638A" w:rsidRPr="00252133" w:rsidRDefault="005A01B8" w:rsidP="00286E3C">
      <w:pPr>
        <w:pStyle w:val="a3"/>
        <w:spacing w:line="276" w:lineRule="auto"/>
        <w:ind w:left="0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Заслушав информацию об исполнении  бюджета администрации Мокрушинского сельсовета за 2020 год, участники публичных слушаний считают необходимым отметить следующее.</w:t>
      </w:r>
    </w:p>
    <w:p w:rsidR="00DA638A" w:rsidRPr="00252133" w:rsidRDefault="005A01B8" w:rsidP="00286E3C">
      <w:pPr>
        <w:pStyle w:val="a3"/>
        <w:spacing w:line="276" w:lineRule="auto"/>
        <w:ind w:left="0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Объем инвестиций в экономику района за счет всех источников финансирования составил 10,6 млн.рублей.</w:t>
      </w:r>
    </w:p>
    <w:p w:rsidR="00DA638A" w:rsidRPr="00252133" w:rsidRDefault="005A01B8" w:rsidP="00286E3C">
      <w:pPr>
        <w:pStyle w:val="a3"/>
        <w:spacing w:line="276" w:lineRule="auto"/>
        <w:ind w:left="0" w:right="310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Исполнение бюджета осуществлялось на основании решения сельского</w:t>
      </w:r>
      <w:r w:rsidR="00286E3C">
        <w:rPr>
          <w:rFonts w:ascii="Arial" w:hAnsi="Arial" w:cs="Arial"/>
        </w:rPr>
        <w:t xml:space="preserve"> </w:t>
      </w:r>
      <w:r w:rsidRPr="00252133">
        <w:rPr>
          <w:rFonts w:ascii="Arial" w:hAnsi="Arial" w:cs="Arial"/>
        </w:rPr>
        <w:t>Совета депутатов от 26.12.2019 № 11-1562 «О бюджете Мокрушинского сельсовета на 2020 год и плановый период 2021-2022 годов» (далее – решение о бюджете) с учетом изменений и дополнений.</w:t>
      </w:r>
    </w:p>
    <w:p w:rsidR="00DA638A" w:rsidRPr="00252133" w:rsidRDefault="005A01B8" w:rsidP="00286E3C">
      <w:pPr>
        <w:pStyle w:val="a3"/>
        <w:spacing w:line="276" w:lineRule="auto"/>
        <w:ind w:left="0" w:right="307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Исполнен бюджет Мокрушинского сельсовета за 2020 год с дефицитом в сумме 2,7 тыс. рублей, образование дефицита бюджета обусловлено использованием свободных остатков бюджетных средств, образовавшихся на 01.01.2020.</w:t>
      </w:r>
    </w:p>
    <w:p w:rsidR="00DA638A" w:rsidRPr="00252133" w:rsidRDefault="005A01B8" w:rsidP="00286E3C">
      <w:pPr>
        <w:pStyle w:val="a3"/>
        <w:spacing w:line="276" w:lineRule="auto"/>
        <w:ind w:left="0" w:right="303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Доходы бюджета</w:t>
      </w:r>
      <w:r w:rsidR="00286E3C">
        <w:rPr>
          <w:rFonts w:ascii="Arial" w:hAnsi="Arial" w:cs="Arial"/>
        </w:rPr>
        <w:t xml:space="preserve"> </w:t>
      </w:r>
      <w:r w:rsidRPr="00252133">
        <w:rPr>
          <w:rFonts w:ascii="Arial" w:hAnsi="Arial" w:cs="Arial"/>
        </w:rPr>
        <w:t xml:space="preserve">составили 12 512,6 тыс. рублей (98,5 процента от уточненного плана), в том числе собственные доходы в виде налоговых и неналоговых доходов поступили в сумме 480,7 тыс. рублей (100,0 процентов от уточненного плана). Безвозмездные поступления составили 12 ,31,9 тыс. рублей (98,5 процента от уточненного плана). </w:t>
      </w:r>
    </w:p>
    <w:p w:rsidR="00DA638A" w:rsidRPr="00252133" w:rsidRDefault="005A01B8" w:rsidP="00286E3C">
      <w:pPr>
        <w:widowControl/>
        <w:spacing w:line="276" w:lineRule="auto"/>
        <w:ind w:firstLine="567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Расходы в 2020году исполнены в сумме 12 515,3 тыс. рублей (98,5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процентов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от </w:t>
      </w:r>
    </w:p>
    <w:p w:rsidR="00DA638A" w:rsidRPr="00252133" w:rsidRDefault="005A01B8" w:rsidP="00286E3C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уточненной бюджетной росписи). </w:t>
      </w:r>
    </w:p>
    <w:p w:rsidR="00DA638A" w:rsidRPr="00252133" w:rsidRDefault="005A01B8" w:rsidP="00286E3C">
      <w:pPr>
        <w:widowControl/>
        <w:spacing w:line="276" w:lineRule="auto"/>
        <w:ind w:firstLine="567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Участники публичных слушаний РЕКОМЕНДУЮТ: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1. Мокрушинскому сельскому Совету депутатов: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утвердить отчет об исполнении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бюджета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администрации Мокрушинского сельсовета за 2020год.</w:t>
      </w:r>
    </w:p>
    <w:p w:rsidR="00DA638A" w:rsidRPr="00252133" w:rsidRDefault="005A01B8" w:rsidP="00286E3C">
      <w:pPr>
        <w:widowControl/>
        <w:spacing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2.Администрации Мокрушинского сельсовета :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усилить работу по реализации мероприятий, направленных на увеличение доходов и повышению эффективности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расходов бюджетов поселений, осуществить 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комплекс мер по их реализации, в том числе по более эффективному использованию муниципального имущества;</w:t>
      </w:r>
    </w:p>
    <w:p w:rsidR="00DA638A" w:rsidRPr="00252133" w:rsidRDefault="005A01B8" w:rsidP="00286E3C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совместно с налоговыми органами реализацию мер, на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правленных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на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увеличение собираемости налоговых и неналоговых доходов местных бюджетов, сокращение задолженности по платежам в местные бюджеты;</w:t>
      </w:r>
    </w:p>
    <w:p w:rsidR="00DA638A" w:rsidRPr="00252133" w:rsidRDefault="005A01B8" w:rsidP="00286E3C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реализацию мер, направленных на повышение эффективности использования муниципальной собственности;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не допускать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образования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кредиторской задолженности местных бюджетов;</w:t>
      </w:r>
    </w:p>
    <w:p w:rsidR="00DA638A" w:rsidRPr="00252133" w:rsidRDefault="005A01B8" w:rsidP="00286E3C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не допускать длительного нахождения средств районного бюджета, полученных в форме субсидий и субвенций,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иных межбюджетных трансфертов, имеющих целевое 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значение,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на счетах бюджетов поселений, обеспечить эффективное, качественное, своевременное их освоение, при отсутствии потребностей обеспечить своевременный 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возврат неиспользованных средств в районный бюджет;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работу по совершенствованию территориальной организации местного самоуправления путем преобразования поселений района в целях улучшения их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социально-экономического положения;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работу по развитию механизмов инициативного бюджетирования администрации Мокрушинского сельсовета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в целях повышения уровня участия граждан </w:t>
      </w:r>
    </w:p>
    <w:p w:rsidR="00286E3C" w:rsidRDefault="005A01B8" w:rsidP="00252133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в решении вопросов местного значения и вовлечения граждан в бюджетный процесс;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усилить контроль за целевым, эффективным и результативным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расходованием бюджетных средств;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обеспечить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предоставление в Финансовое управление администрации района в полном объеме и в срок годовой бюджетной отчетности.</w:t>
      </w:r>
    </w:p>
    <w:p w:rsidR="00DA638A" w:rsidRDefault="00DA638A">
      <w:pPr>
        <w:pStyle w:val="a3"/>
        <w:ind w:right="303"/>
        <w:jc w:val="both"/>
      </w:pPr>
    </w:p>
    <w:sectPr w:rsidR="00DA638A" w:rsidSect="00DA638A">
      <w:pgSz w:w="11910" w:h="16840"/>
      <w:pgMar w:top="1040" w:right="54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02" w:rsidRDefault="008D1B02">
      <w:r>
        <w:separator/>
      </w:r>
    </w:p>
  </w:endnote>
  <w:endnote w:type="continuationSeparator" w:id="1">
    <w:p w:rsidR="008D1B02" w:rsidRDefault="008D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Albertus Extra Bold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02" w:rsidRDefault="008D1B02">
      <w:r>
        <w:separator/>
      </w:r>
    </w:p>
  </w:footnote>
  <w:footnote w:type="continuationSeparator" w:id="1">
    <w:p w:rsidR="008D1B02" w:rsidRDefault="008D1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0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1266" w:hanging="18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233" w:hanging="1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1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1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1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1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1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DA638A"/>
    <w:rsid w:val="00252133"/>
    <w:rsid w:val="00286E3C"/>
    <w:rsid w:val="00292E2E"/>
    <w:rsid w:val="005A01B8"/>
    <w:rsid w:val="008D1B02"/>
    <w:rsid w:val="00DA638A"/>
    <w:rsid w:val="00F7149F"/>
    <w:rsid w:val="0143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A638A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DA638A"/>
    <w:pPr>
      <w:ind w:left="3144" w:right="31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A638A"/>
    <w:pPr>
      <w:ind w:left="302" w:firstLine="707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63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A638A"/>
    <w:pPr>
      <w:ind w:left="302" w:right="3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A638A"/>
    <w:pPr>
      <w:spacing w:line="246" w:lineRule="exact"/>
      <w:ind w:left="200"/>
    </w:pPr>
  </w:style>
  <w:style w:type="character" w:styleId="a5">
    <w:name w:val="Hyperlink"/>
    <w:basedOn w:val="a0"/>
    <w:unhideWhenUsed/>
    <w:rsid w:val="00252133"/>
    <w:rPr>
      <w:strike w:val="0"/>
      <w:dstrike w:val="0"/>
      <w:color w:val="0000FF"/>
      <w:u w:val="none"/>
      <w:effect w:val="none"/>
    </w:rPr>
  </w:style>
  <w:style w:type="paragraph" w:styleId="a6">
    <w:name w:val="No Spacing"/>
    <w:uiPriority w:val="1"/>
    <w:qFormat/>
    <w:rsid w:val="0025213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Куимова</dc:creator>
  <cp:lastModifiedBy>admin</cp:lastModifiedBy>
  <cp:revision>3</cp:revision>
  <dcterms:created xsi:type="dcterms:W3CDTF">2021-06-30T02:19:00Z</dcterms:created>
  <dcterms:modified xsi:type="dcterms:W3CDTF">2021-06-30T04:51:00Z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  <property fmtid="{D5CDD505-2E9C-101B-9397-08002B2CF9AE}" pid="5" name="KSOProductBuildVer">
    <vt:lpwstr>1049-11.2.0.10176</vt:lpwstr>
  </property>
</Properties>
</file>