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2E5" w:rsidRPr="008962E5" w:rsidRDefault="008962E5" w:rsidP="008962E5">
      <w:pPr>
        <w:jc w:val="center"/>
        <w:rPr>
          <w:rFonts w:ascii="Times New Roman" w:hAnsi="Times New Roman" w:cs="Times New Roman"/>
          <w:sz w:val="28"/>
        </w:rPr>
      </w:pPr>
      <w:r w:rsidRPr="008962E5">
        <w:rPr>
          <w:rFonts w:ascii="Times New Roman" w:hAnsi="Times New Roman" w:cs="Times New Roman"/>
          <w:b/>
          <w:bCs/>
          <w:sz w:val="28"/>
        </w:rPr>
        <w:t>О результатах проверки соблюдения природоохранного законодательства</w:t>
      </w:r>
    </w:p>
    <w:p w:rsidR="008962E5" w:rsidRDefault="008962E5" w:rsidP="008962E5">
      <w:pPr>
        <w:pStyle w:val="3"/>
        <w:tabs>
          <w:tab w:val="num" w:pos="0"/>
          <w:tab w:val="num" w:pos="142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Прокуратурой района в администрации Казачинского района проведена проверка соблюдения требований природоохранного законодательства при обращении с твердыми коммунальными отходами.</w:t>
      </w:r>
    </w:p>
    <w:p w:rsidR="008962E5" w:rsidRDefault="008962E5" w:rsidP="008962E5">
      <w:pPr>
        <w:pStyle w:val="3"/>
        <w:tabs>
          <w:tab w:val="num" w:pos="0"/>
          <w:tab w:val="num" w:pos="142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Проверкой установлено, что органом местного самоуправления муниципального района длительное время (в том числе, после внесенного в адрес главы представления) не реализуются полномочия по участию в организации деятельности по сбору твердых коммунальных отходов из большинства населенных пунктов района, в том числе, со стороны правобережья.</w:t>
      </w:r>
    </w:p>
    <w:p w:rsidR="008962E5" w:rsidRDefault="008962E5" w:rsidP="008962E5">
      <w:pPr>
        <w:pStyle w:val="3"/>
        <w:tabs>
          <w:tab w:val="num" w:pos="0"/>
          <w:tab w:val="num" w:pos="142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Администрацией района вопреки требованиям прокурора не принято мер к разработке и утверждению схемы мест накопления отходов, запланированные места накопления отходов не оборудованы в соответствии с требованиями законодательства в области санитарно-эпидемиологического благополучия населения, реестр действующих мест не актуализируется.</w:t>
      </w:r>
    </w:p>
    <w:p w:rsidR="008962E5" w:rsidRDefault="008962E5" w:rsidP="008962E5">
      <w:pPr>
        <w:pStyle w:val="3"/>
        <w:tabs>
          <w:tab w:val="num" w:pos="0"/>
          <w:tab w:val="num" w:pos="142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 целью понуждения к совершению определенных действий, а также восстановления прав граждан на благоприятную окружающую среду, прокурором района 06.11.2020 в Казачинский районный суд направлено административное исковое заявление, которое 16.12.2020 рассмотрено судом и удовлетворено в полном объеме.</w:t>
      </w:r>
    </w:p>
    <w:p w:rsidR="008962E5" w:rsidRDefault="008962E5" w:rsidP="008962E5">
      <w:pPr>
        <w:pStyle w:val="3"/>
        <w:tabs>
          <w:tab w:val="num" w:pos="0"/>
          <w:tab w:val="num" w:pos="142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Бездействие администрации признано незаконным, возложены обязанности в течение 6 месяцев разработать и утвердить схему размещения мест накопления отходов, оборудовать места накопления отходов в соответствии с действующим законодательством в области санитарно-эпидемиологического благополучия населения, актуализировать и разместить в сети «Интернет» реестр мест накопления отходов.</w:t>
      </w:r>
    </w:p>
    <w:p w:rsidR="008962E5" w:rsidRDefault="008962E5" w:rsidP="008962E5">
      <w:pPr>
        <w:pStyle w:val="3"/>
        <w:tabs>
          <w:tab w:val="num" w:pos="0"/>
          <w:tab w:val="num" w:pos="142"/>
        </w:tabs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Фактическое исполнение решения суда находится на контроле прокуратуры района.</w:t>
      </w:r>
    </w:p>
    <w:p w:rsidR="008962E5" w:rsidRDefault="008962E5" w:rsidP="008962E5">
      <w:pPr>
        <w:pStyle w:val="3"/>
        <w:tabs>
          <w:tab w:val="num" w:pos="0"/>
        </w:tabs>
        <w:ind w:right="-1" w:firstLine="709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Дополнительно сообщается, что сотрудниками прокуратуры ежедневно с понедельника по пятницу с 09-00 до 18-00 (перерыв с 13-00 до 13-45) осуществляется прием граждан.</w:t>
      </w:r>
    </w:p>
    <w:p w:rsidR="008962E5" w:rsidRDefault="008962E5" w:rsidP="008962E5">
      <w:pPr>
        <w:ind w:firstLine="709"/>
        <w:jc w:val="both"/>
        <w:rPr>
          <w:sz w:val="28"/>
          <w:szCs w:val="28"/>
        </w:rPr>
      </w:pPr>
    </w:p>
    <w:p w:rsidR="001341BE" w:rsidRDefault="001341BE"/>
    <w:sectPr w:rsidR="00134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8962E5"/>
    <w:rsid w:val="001341BE"/>
    <w:rsid w:val="0089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8962E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8962E5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2020-12-24T08:48:00Z</dcterms:created>
  <dcterms:modified xsi:type="dcterms:W3CDTF">2020-12-24T08:49:00Z</dcterms:modified>
</cp:coreProperties>
</file>