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6D9" w:rsidRDefault="00EF56D9" w:rsidP="00EF56D9">
      <w:pPr>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EF56D9" w:rsidRDefault="00EF56D9" w:rsidP="00EF56D9">
      <w:pPr>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EF56D9" w:rsidRDefault="00EF56D9" w:rsidP="00EF56D9">
      <w:pPr>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EF56D9" w:rsidRDefault="00EF56D9" w:rsidP="00EF56D9">
      <w:pPr>
        <w:ind w:firstLine="709"/>
        <w:jc w:val="center"/>
        <w:rPr>
          <w:rFonts w:ascii="Arial" w:hAnsi="Arial" w:cs="Arial"/>
          <w:kern w:val="28"/>
          <w:sz w:val="32"/>
          <w:szCs w:val="32"/>
        </w:rPr>
      </w:pPr>
    </w:p>
    <w:p w:rsidR="00EF56D9" w:rsidRDefault="00EF56D9" w:rsidP="00EF56D9">
      <w:pPr>
        <w:ind w:firstLine="709"/>
        <w:jc w:val="center"/>
        <w:rPr>
          <w:rFonts w:ascii="Arial" w:hAnsi="Arial" w:cs="Arial"/>
          <w:b/>
          <w:bCs/>
          <w:kern w:val="28"/>
          <w:sz w:val="32"/>
          <w:szCs w:val="32"/>
        </w:rPr>
      </w:pPr>
      <w:r>
        <w:rPr>
          <w:rFonts w:ascii="Arial" w:hAnsi="Arial" w:cs="Arial"/>
          <w:b/>
          <w:bCs/>
          <w:kern w:val="28"/>
          <w:sz w:val="32"/>
          <w:szCs w:val="32"/>
        </w:rPr>
        <w:t>РЕШЕНИЕ</w:t>
      </w:r>
      <w:r w:rsidR="009F3DE9">
        <w:rPr>
          <w:rFonts w:ascii="Arial" w:hAnsi="Arial" w:cs="Arial"/>
          <w:b/>
          <w:bCs/>
          <w:kern w:val="28"/>
          <w:sz w:val="32"/>
          <w:szCs w:val="32"/>
        </w:rPr>
        <w:t xml:space="preserve"> </w:t>
      </w:r>
      <w:r>
        <w:rPr>
          <w:rFonts w:ascii="Arial" w:hAnsi="Arial" w:cs="Arial"/>
          <w:b/>
          <w:bCs/>
          <w:kern w:val="28"/>
          <w:sz w:val="32"/>
          <w:szCs w:val="32"/>
        </w:rPr>
        <w:t>(проект)</w:t>
      </w:r>
    </w:p>
    <w:p w:rsidR="00EF56D9" w:rsidRDefault="00EF56D9" w:rsidP="00EF56D9">
      <w:pPr>
        <w:rPr>
          <w:rFonts w:ascii="Arial" w:hAnsi="Arial" w:cs="Arial"/>
          <w:kern w:val="28"/>
          <w:sz w:val="32"/>
          <w:szCs w:val="32"/>
        </w:rPr>
      </w:pPr>
      <w:r>
        <w:rPr>
          <w:rFonts w:ascii="Arial" w:hAnsi="Arial" w:cs="Arial"/>
          <w:kern w:val="28"/>
          <w:sz w:val="32"/>
          <w:szCs w:val="32"/>
        </w:rPr>
        <w:t>«00» октябрь</w:t>
      </w:r>
      <w:r w:rsidR="009F3DE9">
        <w:rPr>
          <w:rFonts w:ascii="Arial" w:hAnsi="Arial" w:cs="Arial"/>
          <w:kern w:val="28"/>
          <w:sz w:val="32"/>
          <w:szCs w:val="32"/>
        </w:rPr>
        <w:t xml:space="preserve"> 2020г.          </w:t>
      </w:r>
      <w:r>
        <w:rPr>
          <w:rFonts w:ascii="Arial" w:hAnsi="Arial" w:cs="Arial"/>
          <w:kern w:val="28"/>
          <w:sz w:val="32"/>
          <w:szCs w:val="32"/>
        </w:rPr>
        <w:t>с. Мокрушинское        № 12-00</w:t>
      </w:r>
    </w:p>
    <w:p w:rsidR="009D4ECC" w:rsidRDefault="00EF56D9" w:rsidP="00EF56D9">
      <w:pPr>
        <w:rPr>
          <w:rFonts w:ascii="Arial" w:hAnsi="Arial" w:cs="Arial"/>
          <w:bCs/>
          <w:kern w:val="28"/>
          <w:sz w:val="32"/>
          <w:szCs w:val="32"/>
        </w:rPr>
      </w:pPr>
      <w:r w:rsidRPr="00EF56D9">
        <w:rPr>
          <w:rFonts w:ascii="Arial" w:hAnsi="Arial" w:cs="Arial"/>
          <w:bCs/>
          <w:kern w:val="28"/>
          <w:sz w:val="32"/>
          <w:szCs w:val="32"/>
        </w:rPr>
        <w:t>«</w:t>
      </w:r>
      <w:hyperlink r:id="rId7" w:tgtFrame="Logical" w:history="1">
        <w:r w:rsidRPr="00EF56D9">
          <w:rPr>
            <w:rStyle w:val="a3"/>
            <w:rFonts w:ascii="Arial" w:hAnsi="Arial" w:cs="Arial"/>
            <w:bCs/>
            <w:color w:val="auto"/>
            <w:kern w:val="28"/>
            <w:sz w:val="32"/>
            <w:szCs w:val="32"/>
          </w:rPr>
          <w:t>О внесении изменений и дополнений в Устав Мокрушинского сельсовета Казачинского района Красноярского края»</w:t>
        </w:r>
      </w:hyperlink>
    </w:p>
    <w:p w:rsidR="000879BD" w:rsidRPr="005B7F87" w:rsidRDefault="000879BD" w:rsidP="009F3DE9">
      <w:pPr>
        <w:autoSpaceDE w:val="0"/>
        <w:autoSpaceDN w:val="0"/>
        <w:adjustRightInd w:val="0"/>
        <w:ind w:firstLine="709"/>
        <w:jc w:val="both"/>
        <w:rPr>
          <w:rFonts w:ascii="Arial" w:hAnsi="Arial" w:cs="Arial"/>
          <w:bCs/>
          <w:kern w:val="32"/>
          <w:sz w:val="24"/>
          <w:szCs w:val="24"/>
        </w:rPr>
      </w:pPr>
      <w:r w:rsidRPr="005B7F87">
        <w:rPr>
          <w:rFonts w:ascii="Arial" w:hAnsi="Arial" w:cs="Arial"/>
          <w:bCs/>
          <w:kern w:val="32"/>
          <w:sz w:val="24"/>
          <w:szCs w:val="24"/>
        </w:rPr>
        <w:t xml:space="preserve">В целях приведения Устава Мокрушинского сельсовета </w:t>
      </w:r>
      <w:r w:rsidRPr="005B7F87">
        <w:rPr>
          <w:rFonts w:ascii="Arial" w:hAnsi="Arial" w:cs="Arial"/>
          <w:sz w:val="24"/>
          <w:szCs w:val="24"/>
        </w:rPr>
        <w:t>Казачинского района Красноярского края</w:t>
      </w:r>
      <w:r w:rsidRPr="005B7F87">
        <w:rPr>
          <w:rFonts w:ascii="Arial" w:hAnsi="Arial" w:cs="Arial"/>
          <w:bCs/>
          <w:kern w:val="32"/>
          <w:sz w:val="24"/>
          <w:szCs w:val="24"/>
        </w:rPr>
        <w:t xml:space="preserve"> в соответствие с требовани</w:t>
      </w:r>
      <w:r w:rsidR="00A63AE9" w:rsidRPr="005B7F87">
        <w:rPr>
          <w:rFonts w:ascii="Arial" w:hAnsi="Arial" w:cs="Arial"/>
          <w:bCs/>
          <w:kern w:val="32"/>
          <w:sz w:val="24"/>
          <w:szCs w:val="24"/>
        </w:rPr>
        <w:t>ями ф</w:t>
      </w:r>
      <w:r w:rsidRPr="005B7F87">
        <w:rPr>
          <w:rFonts w:ascii="Arial" w:hAnsi="Arial" w:cs="Arial"/>
          <w:bCs/>
          <w:kern w:val="32"/>
          <w:sz w:val="24"/>
          <w:szCs w:val="24"/>
        </w:rPr>
        <w:t xml:space="preserve">едерального </w:t>
      </w:r>
      <w:r w:rsidR="00A63AE9" w:rsidRPr="005B7F87">
        <w:rPr>
          <w:rFonts w:ascii="Arial" w:hAnsi="Arial" w:cs="Arial"/>
          <w:bCs/>
          <w:kern w:val="32"/>
          <w:sz w:val="24"/>
          <w:szCs w:val="24"/>
        </w:rPr>
        <w:t>и краевого законодательства</w:t>
      </w:r>
      <w:r w:rsidRPr="005B7F87">
        <w:rPr>
          <w:rFonts w:ascii="Arial" w:hAnsi="Arial" w:cs="Arial"/>
          <w:bCs/>
          <w:kern w:val="32"/>
          <w:sz w:val="24"/>
          <w:szCs w:val="24"/>
        </w:rPr>
        <w:t xml:space="preserve">, руководствуясь статьями </w:t>
      </w:r>
      <w:r w:rsidR="005B7F87" w:rsidRPr="005B7F87">
        <w:rPr>
          <w:rFonts w:ascii="Arial" w:hAnsi="Arial" w:cs="Arial"/>
          <w:bCs/>
          <w:kern w:val="32"/>
          <w:sz w:val="24"/>
          <w:szCs w:val="24"/>
        </w:rPr>
        <w:t xml:space="preserve">58, 59 </w:t>
      </w:r>
      <w:r w:rsidRPr="005B7F87">
        <w:rPr>
          <w:rFonts w:ascii="Arial" w:hAnsi="Arial" w:cs="Arial"/>
          <w:bCs/>
          <w:kern w:val="32"/>
          <w:sz w:val="24"/>
          <w:szCs w:val="24"/>
        </w:rPr>
        <w:t xml:space="preserve"> Устава Мокрушинского сельсовета </w:t>
      </w:r>
      <w:r w:rsidRPr="005B7F87">
        <w:rPr>
          <w:rFonts w:ascii="Arial" w:hAnsi="Arial" w:cs="Arial"/>
          <w:sz w:val="24"/>
          <w:szCs w:val="24"/>
        </w:rPr>
        <w:t>Казачинского района Красноярского края</w:t>
      </w:r>
      <w:r w:rsidRPr="005B7F87">
        <w:rPr>
          <w:rFonts w:ascii="Arial" w:hAnsi="Arial" w:cs="Arial"/>
          <w:bCs/>
          <w:kern w:val="32"/>
          <w:sz w:val="24"/>
          <w:szCs w:val="24"/>
        </w:rPr>
        <w:t>, Мокрушинский</w:t>
      </w:r>
      <w:r w:rsidRPr="005B7F87">
        <w:rPr>
          <w:rFonts w:ascii="Arial" w:hAnsi="Arial" w:cs="Arial"/>
          <w:sz w:val="24"/>
          <w:szCs w:val="24"/>
        </w:rPr>
        <w:t xml:space="preserve"> </w:t>
      </w:r>
      <w:r w:rsidRPr="005B7F87">
        <w:rPr>
          <w:rFonts w:ascii="Arial" w:hAnsi="Arial" w:cs="Arial"/>
          <w:bCs/>
          <w:kern w:val="32"/>
          <w:sz w:val="24"/>
          <w:szCs w:val="24"/>
        </w:rPr>
        <w:t xml:space="preserve">сельский Совет депутатов, </w:t>
      </w:r>
    </w:p>
    <w:p w:rsidR="000879BD" w:rsidRPr="005B7F87" w:rsidRDefault="000879BD" w:rsidP="000879BD">
      <w:pPr>
        <w:autoSpaceDE w:val="0"/>
        <w:autoSpaceDN w:val="0"/>
        <w:adjustRightInd w:val="0"/>
        <w:ind w:firstLine="709"/>
        <w:jc w:val="both"/>
        <w:rPr>
          <w:rFonts w:ascii="Arial" w:hAnsi="Arial" w:cs="Arial"/>
          <w:bCs/>
          <w:kern w:val="32"/>
          <w:sz w:val="24"/>
          <w:szCs w:val="24"/>
        </w:rPr>
      </w:pPr>
      <w:r w:rsidRPr="005B7F87">
        <w:rPr>
          <w:rFonts w:ascii="Arial" w:hAnsi="Arial" w:cs="Arial"/>
          <w:bCs/>
          <w:kern w:val="32"/>
          <w:sz w:val="24"/>
          <w:szCs w:val="24"/>
        </w:rPr>
        <w:t>РЕШИЛ:</w:t>
      </w:r>
    </w:p>
    <w:p w:rsidR="00A63AE9" w:rsidRPr="005B7F87" w:rsidRDefault="00A63AE9" w:rsidP="00A63AE9">
      <w:pPr>
        <w:ind w:firstLine="709"/>
        <w:contextualSpacing/>
        <w:jc w:val="both"/>
        <w:rPr>
          <w:rFonts w:ascii="Arial" w:hAnsi="Arial" w:cs="Arial"/>
          <w:sz w:val="24"/>
          <w:szCs w:val="24"/>
        </w:rPr>
      </w:pPr>
      <w:r w:rsidRPr="005B7F87">
        <w:rPr>
          <w:rFonts w:ascii="Arial" w:hAnsi="Arial" w:cs="Arial"/>
          <w:b/>
          <w:sz w:val="24"/>
          <w:szCs w:val="24"/>
        </w:rPr>
        <w:t>1.</w:t>
      </w:r>
      <w:r w:rsidRPr="005B7F87">
        <w:rPr>
          <w:rFonts w:ascii="Arial" w:hAnsi="Arial" w:cs="Arial"/>
          <w:sz w:val="24"/>
          <w:szCs w:val="24"/>
        </w:rPr>
        <w:t xml:space="preserve"> Внести в Устав Мокрушинского сельсовета Казачинского района  Красноярского края следующие изменения</w:t>
      </w:r>
      <w:r w:rsidR="005B7F87" w:rsidRPr="005B7F87">
        <w:rPr>
          <w:rFonts w:ascii="Arial" w:hAnsi="Arial" w:cs="Arial"/>
          <w:sz w:val="24"/>
          <w:szCs w:val="24"/>
        </w:rPr>
        <w:t xml:space="preserve"> и дополнения </w:t>
      </w:r>
      <w:r w:rsidRPr="005B7F87">
        <w:rPr>
          <w:rFonts w:ascii="Arial" w:hAnsi="Arial" w:cs="Arial"/>
          <w:sz w:val="24"/>
          <w:szCs w:val="24"/>
        </w:rPr>
        <w:t>:</w:t>
      </w:r>
    </w:p>
    <w:p w:rsidR="00A63AE9" w:rsidRPr="005B7F87" w:rsidRDefault="00A63AE9" w:rsidP="00A63AE9">
      <w:pPr>
        <w:ind w:firstLine="709"/>
        <w:contextualSpacing/>
        <w:jc w:val="both"/>
        <w:rPr>
          <w:rFonts w:ascii="Arial" w:hAnsi="Arial" w:cs="Arial"/>
          <w:b/>
          <w:sz w:val="24"/>
          <w:szCs w:val="24"/>
        </w:rPr>
      </w:pPr>
      <w:r w:rsidRPr="005B7F87">
        <w:rPr>
          <w:rFonts w:ascii="Arial" w:hAnsi="Arial" w:cs="Arial"/>
          <w:b/>
          <w:sz w:val="24"/>
          <w:szCs w:val="24"/>
        </w:rPr>
        <w:t>1.1. пункт 1 статьи 1</w:t>
      </w:r>
      <w:r w:rsidRPr="005B7F87">
        <w:rPr>
          <w:rFonts w:ascii="Arial" w:hAnsi="Arial" w:cs="Arial"/>
          <w:sz w:val="24"/>
          <w:szCs w:val="24"/>
        </w:rPr>
        <w:t xml:space="preserve"> </w:t>
      </w:r>
      <w:r w:rsidRPr="005B7F87">
        <w:rPr>
          <w:rFonts w:ascii="Arial" w:hAnsi="Arial" w:cs="Arial"/>
          <w:b/>
          <w:sz w:val="24"/>
          <w:szCs w:val="24"/>
        </w:rPr>
        <w:t>изложить в следующей редакции:</w:t>
      </w:r>
    </w:p>
    <w:p w:rsidR="00A63AE9" w:rsidRPr="005B7F87" w:rsidRDefault="00A63AE9" w:rsidP="005B7F87">
      <w:pPr>
        <w:ind w:right="-1"/>
        <w:jc w:val="both"/>
        <w:rPr>
          <w:rFonts w:ascii="Arial" w:hAnsi="Arial" w:cs="Arial"/>
          <w:sz w:val="24"/>
          <w:szCs w:val="24"/>
        </w:rPr>
      </w:pPr>
      <w:r w:rsidRPr="005B7F87">
        <w:rPr>
          <w:rFonts w:ascii="Arial" w:hAnsi="Arial" w:cs="Arial"/>
          <w:sz w:val="24"/>
          <w:szCs w:val="24"/>
        </w:rPr>
        <w:t>«1. Мокрушинский сельсовет (далее по тексту Устава также  - сельсовет, поселение)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A63AE9" w:rsidRPr="005B7F87" w:rsidRDefault="00A63AE9" w:rsidP="00A63AE9">
      <w:pPr>
        <w:tabs>
          <w:tab w:val="left" w:pos="1134"/>
          <w:tab w:val="left" w:pos="1276"/>
        </w:tabs>
        <w:ind w:firstLine="709"/>
        <w:contextualSpacing/>
        <w:jc w:val="both"/>
        <w:rPr>
          <w:rFonts w:ascii="Arial" w:hAnsi="Arial" w:cs="Arial"/>
          <w:b/>
          <w:sz w:val="24"/>
          <w:szCs w:val="24"/>
        </w:rPr>
      </w:pPr>
      <w:r w:rsidRPr="005B7F87">
        <w:rPr>
          <w:rFonts w:ascii="Arial" w:hAnsi="Arial" w:cs="Arial"/>
          <w:b/>
          <w:sz w:val="24"/>
          <w:szCs w:val="24"/>
        </w:rPr>
        <w:t>1.2. в статье 5:</w:t>
      </w:r>
    </w:p>
    <w:p w:rsidR="00A63AE9" w:rsidRPr="005B7F87" w:rsidRDefault="00A63AE9" w:rsidP="00A63AE9">
      <w:pPr>
        <w:tabs>
          <w:tab w:val="left" w:pos="1134"/>
          <w:tab w:val="left" w:pos="1276"/>
        </w:tabs>
        <w:ind w:firstLine="709"/>
        <w:contextualSpacing/>
        <w:jc w:val="both"/>
        <w:rPr>
          <w:rFonts w:ascii="Arial" w:hAnsi="Arial" w:cs="Arial"/>
          <w:b/>
          <w:sz w:val="24"/>
          <w:szCs w:val="24"/>
        </w:rPr>
      </w:pPr>
      <w:r w:rsidRPr="005B7F87">
        <w:rPr>
          <w:rFonts w:ascii="Arial" w:hAnsi="Arial" w:cs="Arial"/>
          <w:b/>
          <w:sz w:val="24"/>
          <w:szCs w:val="24"/>
        </w:rPr>
        <w:t>- пункт 1 исключить;</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 абзац первый пункта 9 изложить в следующей редакции:</w:t>
      </w:r>
    </w:p>
    <w:p w:rsidR="00A63AE9" w:rsidRPr="005B7F87" w:rsidRDefault="00A63AE9" w:rsidP="00A63AE9">
      <w:pPr>
        <w:tabs>
          <w:tab w:val="left" w:pos="1134"/>
          <w:tab w:val="left" w:pos="1276"/>
        </w:tabs>
        <w:ind w:firstLine="709"/>
        <w:contextualSpacing/>
        <w:jc w:val="both"/>
        <w:rPr>
          <w:rFonts w:ascii="Arial" w:hAnsi="Arial" w:cs="Arial"/>
          <w:b/>
          <w:sz w:val="24"/>
          <w:szCs w:val="24"/>
        </w:rPr>
      </w:pPr>
      <w:r w:rsidRPr="005B7F87">
        <w:rPr>
          <w:rFonts w:ascii="Arial" w:hAnsi="Arial" w:cs="Arial"/>
          <w:sz w:val="24"/>
          <w:szCs w:val="24"/>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Мокрушинского сельсовета посредством:»;</w:t>
      </w:r>
    </w:p>
    <w:p w:rsidR="00A63AE9" w:rsidRPr="006006F7" w:rsidRDefault="00A63AE9" w:rsidP="00A63AE9">
      <w:pPr>
        <w:tabs>
          <w:tab w:val="left" w:pos="1134"/>
          <w:tab w:val="left" w:pos="1276"/>
        </w:tabs>
        <w:ind w:firstLine="709"/>
        <w:contextualSpacing/>
        <w:jc w:val="both"/>
        <w:rPr>
          <w:rFonts w:ascii="Arial" w:hAnsi="Arial" w:cs="Arial"/>
          <w:b/>
          <w:sz w:val="24"/>
          <w:szCs w:val="24"/>
        </w:rPr>
      </w:pPr>
      <w:r w:rsidRPr="006006F7">
        <w:rPr>
          <w:rFonts w:ascii="Arial" w:hAnsi="Arial" w:cs="Arial"/>
          <w:b/>
          <w:sz w:val="24"/>
          <w:szCs w:val="24"/>
        </w:rPr>
        <w:t>- дополнить пунктом 10 следующего содержания:</w:t>
      </w:r>
    </w:p>
    <w:p w:rsidR="00A63AE9" w:rsidRPr="006006F7" w:rsidRDefault="00A63AE9" w:rsidP="00A63AE9">
      <w:pPr>
        <w:ind w:right="-1" w:firstLine="709"/>
        <w:jc w:val="both"/>
        <w:rPr>
          <w:rFonts w:ascii="Arial" w:hAnsi="Arial" w:cs="Arial"/>
          <w:sz w:val="24"/>
          <w:szCs w:val="24"/>
        </w:rPr>
      </w:pPr>
      <w:r w:rsidRPr="006006F7">
        <w:rPr>
          <w:rFonts w:ascii="Arial" w:hAnsi="Arial" w:cs="Arial"/>
          <w:sz w:val="24"/>
          <w:szCs w:val="24"/>
        </w:rPr>
        <w:t xml:space="preserve">«10.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r w:rsidRPr="006006F7">
        <w:rPr>
          <w:rFonts w:ascii="Arial" w:hAnsi="Arial" w:cs="Arial"/>
          <w:sz w:val="24"/>
          <w:szCs w:val="24"/>
        </w:rPr>
        <w:lastRenderedPageBreak/>
        <w:t>(</w:t>
      </w:r>
      <w:hyperlink r:id="rId8" w:history="1">
        <w:r w:rsidRPr="006006F7">
          <w:rPr>
            <w:rStyle w:val="a3"/>
            <w:rFonts w:ascii="Arial" w:hAnsi="Arial" w:cs="Arial"/>
            <w:sz w:val="24"/>
            <w:szCs w:val="24"/>
          </w:rPr>
          <w:t>http://pravo.minjust.ru</w:t>
        </w:r>
      </w:hyperlink>
      <w:r w:rsidRPr="006006F7">
        <w:rPr>
          <w:rFonts w:ascii="Arial" w:hAnsi="Arial" w:cs="Arial"/>
          <w:sz w:val="24"/>
          <w:szCs w:val="24"/>
        </w:rPr>
        <w:t xml:space="preserve">, </w:t>
      </w:r>
      <w:hyperlink r:id="rId9" w:history="1">
        <w:r w:rsidRPr="006006F7">
          <w:rPr>
            <w:rStyle w:val="a3"/>
            <w:rFonts w:ascii="Arial" w:hAnsi="Arial" w:cs="Arial"/>
            <w:sz w:val="24"/>
            <w:szCs w:val="24"/>
          </w:rPr>
          <w:t>http://право-минюст.рф</w:t>
        </w:r>
      </w:hyperlink>
      <w:r w:rsidRPr="006006F7">
        <w:rPr>
          <w:rFonts w:ascii="Arial" w:hAnsi="Arial" w:cs="Arial"/>
          <w:sz w:val="24"/>
          <w:szCs w:val="24"/>
        </w:rPr>
        <w:t>, регистрация в качестве сетевого издания Эл № ФС77-72471 от 05.03.2018).</w:t>
      </w:r>
    </w:p>
    <w:p w:rsidR="00A63AE9" w:rsidRPr="006006F7" w:rsidRDefault="00A63AE9" w:rsidP="00A63AE9">
      <w:pPr>
        <w:ind w:right="-1" w:firstLine="709"/>
        <w:jc w:val="both"/>
        <w:rPr>
          <w:rFonts w:ascii="Arial" w:hAnsi="Arial" w:cs="Arial"/>
          <w:b/>
          <w:sz w:val="24"/>
          <w:szCs w:val="24"/>
        </w:rPr>
      </w:pPr>
      <w:r w:rsidRPr="006006F7">
        <w:rPr>
          <w:rFonts w:ascii="Arial" w:hAnsi="Arial" w:cs="Arial"/>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A63AE9" w:rsidRPr="005B7F87" w:rsidRDefault="00A63AE9" w:rsidP="00A63AE9">
      <w:pPr>
        <w:tabs>
          <w:tab w:val="left" w:pos="1134"/>
          <w:tab w:val="left" w:pos="1276"/>
        </w:tabs>
        <w:ind w:firstLine="709"/>
        <w:contextualSpacing/>
        <w:jc w:val="both"/>
        <w:rPr>
          <w:rFonts w:ascii="Arial" w:hAnsi="Arial" w:cs="Arial"/>
          <w:b/>
          <w:sz w:val="24"/>
          <w:szCs w:val="24"/>
        </w:rPr>
      </w:pPr>
      <w:r w:rsidRPr="005B7F87">
        <w:rPr>
          <w:rFonts w:ascii="Arial" w:hAnsi="Arial" w:cs="Arial"/>
          <w:b/>
          <w:sz w:val="24"/>
          <w:szCs w:val="24"/>
        </w:rPr>
        <w:t>1.3.</w:t>
      </w:r>
      <w:r w:rsidRPr="005B7F87">
        <w:rPr>
          <w:rFonts w:ascii="Arial" w:hAnsi="Arial" w:cs="Arial"/>
          <w:b/>
          <w:i/>
          <w:sz w:val="24"/>
          <w:szCs w:val="24"/>
        </w:rPr>
        <w:t xml:space="preserve"> </w:t>
      </w:r>
      <w:r w:rsidRPr="005B7F87">
        <w:rPr>
          <w:rFonts w:ascii="Arial" w:hAnsi="Arial" w:cs="Arial"/>
          <w:b/>
          <w:sz w:val="24"/>
          <w:szCs w:val="24"/>
        </w:rPr>
        <w:t>статью 6 исключить;</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1.4. пункт 1 статьи 7.1 дополнить предложением вторым следующего содержания:</w:t>
      </w:r>
    </w:p>
    <w:p w:rsidR="00A63AE9" w:rsidRPr="005B7F87" w:rsidRDefault="00A63AE9" w:rsidP="00A63AE9">
      <w:pPr>
        <w:tabs>
          <w:tab w:val="num" w:pos="780"/>
        </w:tabs>
        <w:ind w:right="-1" w:firstLine="709"/>
        <w:jc w:val="both"/>
        <w:rPr>
          <w:rFonts w:ascii="Arial" w:hAnsi="Arial" w:cs="Arial"/>
          <w:sz w:val="24"/>
          <w:szCs w:val="24"/>
        </w:rPr>
      </w:pPr>
      <w:r w:rsidRPr="005B7F87">
        <w:rPr>
          <w:rFonts w:ascii="Arial" w:hAnsi="Arial" w:cs="Arial"/>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1.5. в статье 7.2:</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 xml:space="preserve">- подпункт 10 пункта 1, начинающийся со слов </w:t>
      </w:r>
      <w:r w:rsidRPr="005B7F87">
        <w:rPr>
          <w:rFonts w:ascii="Arial" w:hAnsi="Arial" w:cs="Arial"/>
          <w:sz w:val="24"/>
          <w:szCs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исполнения» </w:t>
      </w:r>
      <w:r w:rsidRPr="005B7F87">
        <w:rPr>
          <w:rFonts w:ascii="Arial" w:hAnsi="Arial" w:cs="Arial"/>
          <w:b/>
          <w:sz w:val="24"/>
          <w:szCs w:val="24"/>
        </w:rPr>
        <w:t>считать подпунктом 11;</w:t>
      </w:r>
    </w:p>
    <w:p w:rsidR="00A63AE9" w:rsidRPr="005B7F87" w:rsidRDefault="00A63AE9" w:rsidP="00A63AE9">
      <w:pPr>
        <w:autoSpaceDE w:val="0"/>
        <w:autoSpaceDN w:val="0"/>
        <w:adjustRightInd w:val="0"/>
        <w:ind w:firstLine="709"/>
        <w:jc w:val="both"/>
        <w:outlineLvl w:val="1"/>
        <w:rPr>
          <w:rFonts w:ascii="Arial" w:hAnsi="Arial" w:cs="Arial"/>
          <w:b/>
          <w:i/>
          <w:sz w:val="24"/>
          <w:szCs w:val="24"/>
        </w:rPr>
      </w:pPr>
      <w:r w:rsidRPr="005B7F87">
        <w:rPr>
          <w:rFonts w:ascii="Arial" w:hAnsi="Arial" w:cs="Arial"/>
          <w:b/>
          <w:sz w:val="24"/>
          <w:szCs w:val="24"/>
        </w:rPr>
        <w:t xml:space="preserve">- </w:t>
      </w:r>
      <w:r w:rsidRPr="005B7F87">
        <w:rPr>
          <w:rFonts w:ascii="Arial" w:hAnsi="Arial" w:cs="Arial"/>
          <w:b/>
          <w:i/>
          <w:sz w:val="24"/>
          <w:szCs w:val="24"/>
        </w:rPr>
        <w:t>пункт 1 дополнить подпунктом 17 следующего содержания:</w:t>
      </w:r>
    </w:p>
    <w:p w:rsidR="00A63AE9" w:rsidRPr="006006F7" w:rsidRDefault="00A63AE9" w:rsidP="00A63AE9">
      <w:pPr>
        <w:autoSpaceDE w:val="0"/>
        <w:autoSpaceDN w:val="0"/>
        <w:adjustRightInd w:val="0"/>
        <w:ind w:firstLine="709"/>
        <w:jc w:val="both"/>
        <w:rPr>
          <w:rFonts w:ascii="Arial" w:hAnsi="Arial" w:cs="Arial"/>
          <w:sz w:val="24"/>
          <w:szCs w:val="24"/>
        </w:rPr>
      </w:pPr>
      <w:r w:rsidRPr="006006F7">
        <w:rPr>
          <w:rFonts w:ascii="Arial" w:hAnsi="Arial" w:cs="Arial"/>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6006F7">
        <w:rPr>
          <w:rFonts w:ascii="Arial" w:hAnsi="Arial" w:cs="Arial"/>
          <w:sz w:val="24"/>
          <w:szCs w:val="24"/>
        </w:rPr>
        <w:t>;</w:t>
      </w:r>
    </w:p>
    <w:p w:rsidR="00A63AE9" w:rsidRPr="005B7F87" w:rsidRDefault="00A63AE9" w:rsidP="00A63AE9">
      <w:pPr>
        <w:tabs>
          <w:tab w:val="num" w:pos="780"/>
        </w:tabs>
        <w:ind w:right="-1" w:firstLine="709"/>
        <w:jc w:val="both"/>
        <w:rPr>
          <w:rFonts w:ascii="Arial" w:hAnsi="Arial" w:cs="Arial"/>
          <w:sz w:val="24"/>
          <w:szCs w:val="24"/>
        </w:rPr>
      </w:pPr>
      <w:r w:rsidRPr="005B7F87">
        <w:rPr>
          <w:rFonts w:ascii="Arial" w:hAnsi="Arial" w:cs="Arial"/>
          <w:b/>
          <w:sz w:val="24"/>
          <w:szCs w:val="24"/>
        </w:rPr>
        <w:t xml:space="preserve">1.6. в пункте 1 статьи 10 слово </w:t>
      </w:r>
      <w:r w:rsidRPr="005B7F87">
        <w:rPr>
          <w:rFonts w:ascii="Arial" w:hAnsi="Arial" w:cs="Arial"/>
          <w:sz w:val="24"/>
          <w:szCs w:val="24"/>
        </w:rPr>
        <w:t>«наделяются»</w:t>
      </w:r>
      <w:r w:rsidRPr="005B7F87">
        <w:rPr>
          <w:rFonts w:ascii="Arial" w:hAnsi="Arial" w:cs="Arial"/>
          <w:b/>
          <w:sz w:val="24"/>
          <w:szCs w:val="24"/>
        </w:rPr>
        <w:t xml:space="preserve"> заменить словом </w:t>
      </w:r>
      <w:r w:rsidRPr="005B7F87">
        <w:rPr>
          <w:rFonts w:ascii="Arial" w:hAnsi="Arial" w:cs="Arial"/>
          <w:sz w:val="24"/>
          <w:szCs w:val="24"/>
        </w:rPr>
        <w:t>«обладают»;</w:t>
      </w:r>
    </w:p>
    <w:p w:rsidR="00A63AE9" w:rsidRPr="005B7F87" w:rsidRDefault="00A63AE9" w:rsidP="00A63AE9">
      <w:pPr>
        <w:tabs>
          <w:tab w:val="num" w:pos="780"/>
        </w:tabs>
        <w:ind w:right="-1" w:firstLine="709"/>
        <w:rPr>
          <w:rFonts w:ascii="Arial" w:hAnsi="Arial" w:cs="Arial"/>
          <w:b/>
          <w:sz w:val="24"/>
          <w:szCs w:val="24"/>
        </w:rPr>
      </w:pPr>
      <w:r w:rsidRPr="005B7F87">
        <w:rPr>
          <w:rFonts w:ascii="Arial" w:hAnsi="Arial" w:cs="Arial"/>
          <w:b/>
          <w:sz w:val="24"/>
          <w:szCs w:val="24"/>
        </w:rPr>
        <w:t>1.7. в статье 14:</w:t>
      </w:r>
    </w:p>
    <w:p w:rsidR="00A63AE9" w:rsidRPr="005B7F87" w:rsidRDefault="00A63AE9" w:rsidP="00A63AE9">
      <w:pPr>
        <w:tabs>
          <w:tab w:val="num" w:pos="780"/>
        </w:tabs>
        <w:ind w:right="-1" w:firstLine="709"/>
        <w:rPr>
          <w:rFonts w:ascii="Arial" w:hAnsi="Arial" w:cs="Arial"/>
          <w:b/>
          <w:sz w:val="24"/>
          <w:szCs w:val="24"/>
        </w:rPr>
      </w:pPr>
      <w:r w:rsidRPr="005B7F87">
        <w:rPr>
          <w:rFonts w:ascii="Arial" w:hAnsi="Arial" w:cs="Arial"/>
          <w:b/>
          <w:sz w:val="24"/>
          <w:szCs w:val="24"/>
        </w:rPr>
        <w:t xml:space="preserve">- в пункте 5 слова </w:t>
      </w:r>
      <w:r w:rsidRPr="005B7F87">
        <w:rPr>
          <w:rFonts w:ascii="Arial" w:hAnsi="Arial" w:cs="Arial"/>
          <w:sz w:val="24"/>
          <w:szCs w:val="24"/>
        </w:rPr>
        <w:t>«конкурса21 года»</w:t>
      </w:r>
      <w:r w:rsidRPr="005B7F87">
        <w:rPr>
          <w:rFonts w:ascii="Arial" w:hAnsi="Arial" w:cs="Arial"/>
          <w:b/>
          <w:sz w:val="24"/>
          <w:szCs w:val="24"/>
        </w:rPr>
        <w:t xml:space="preserve"> заменить словами </w:t>
      </w:r>
      <w:r w:rsidRPr="005B7F87">
        <w:rPr>
          <w:rFonts w:ascii="Arial" w:hAnsi="Arial" w:cs="Arial"/>
          <w:sz w:val="24"/>
          <w:szCs w:val="24"/>
        </w:rPr>
        <w:t xml:space="preserve">«конкурса 21 года», </w:t>
      </w:r>
      <w:r w:rsidRPr="005B7F87">
        <w:rPr>
          <w:rFonts w:ascii="Arial" w:hAnsi="Arial" w:cs="Arial"/>
          <w:b/>
          <w:sz w:val="24"/>
          <w:szCs w:val="24"/>
        </w:rPr>
        <w:t>предложение второе исключить;</w:t>
      </w:r>
    </w:p>
    <w:p w:rsidR="00A63AE9" w:rsidRPr="005B7F87" w:rsidRDefault="00A63AE9" w:rsidP="00A63AE9">
      <w:pPr>
        <w:ind w:right="-51" w:firstLine="709"/>
        <w:jc w:val="both"/>
        <w:rPr>
          <w:rFonts w:ascii="Arial" w:hAnsi="Arial" w:cs="Arial"/>
          <w:b/>
          <w:sz w:val="24"/>
          <w:szCs w:val="24"/>
        </w:rPr>
      </w:pPr>
      <w:r w:rsidRPr="005B7F87">
        <w:rPr>
          <w:rFonts w:ascii="Arial" w:hAnsi="Arial" w:cs="Arial"/>
          <w:b/>
          <w:sz w:val="24"/>
          <w:szCs w:val="24"/>
        </w:rPr>
        <w:t>- пункт 6 изложить в следующей редакции:</w:t>
      </w:r>
    </w:p>
    <w:p w:rsidR="00A63AE9" w:rsidRPr="005B7F87" w:rsidRDefault="00A63AE9" w:rsidP="00A63AE9">
      <w:pPr>
        <w:ind w:right="-51" w:firstLine="709"/>
        <w:jc w:val="both"/>
        <w:rPr>
          <w:rFonts w:ascii="Arial" w:hAnsi="Arial" w:cs="Arial"/>
          <w:b/>
          <w:iCs/>
          <w:sz w:val="24"/>
          <w:szCs w:val="24"/>
        </w:rPr>
      </w:pPr>
      <w:r w:rsidRPr="005B7F87">
        <w:rPr>
          <w:rFonts w:ascii="Arial" w:hAnsi="Arial" w:cs="Arial"/>
          <w:color w:val="000000"/>
          <w:sz w:val="24"/>
          <w:szCs w:val="24"/>
        </w:rPr>
        <w:t>«6.</w:t>
      </w:r>
      <w:r w:rsidRPr="005B7F87">
        <w:rPr>
          <w:rFonts w:ascii="Arial" w:hAnsi="Arial" w:cs="Arial"/>
          <w:sz w:val="24"/>
          <w:szCs w:val="24"/>
        </w:rPr>
        <w:t xml:space="preserve"> </w:t>
      </w:r>
      <w:r w:rsidRPr="005B7F87">
        <w:rPr>
          <w:rFonts w:ascii="Arial" w:hAnsi="Arial" w:cs="Arial"/>
          <w:iCs/>
          <w:sz w:val="24"/>
          <w:szCs w:val="24"/>
        </w:rPr>
        <w:t xml:space="preserve">Гарантии осуществления полномочий главы </w:t>
      </w:r>
      <w:r w:rsidRPr="005B7F87">
        <w:rPr>
          <w:rFonts w:ascii="Arial" w:hAnsi="Arial" w:cs="Arial"/>
          <w:sz w:val="24"/>
          <w:szCs w:val="24"/>
        </w:rPr>
        <w:t xml:space="preserve">сельсовета </w:t>
      </w:r>
      <w:r w:rsidRPr="005B7F87">
        <w:rPr>
          <w:rFonts w:ascii="Arial" w:hAnsi="Arial" w:cs="Arial"/>
          <w:iCs/>
          <w:sz w:val="24"/>
          <w:szCs w:val="24"/>
        </w:rPr>
        <w:t xml:space="preserve">устанавливаются настоящим Уставом в соответствии с федеральными законами и законами Красноярского края.»; </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1.8. в статье 16:</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 подпункт 9 пункта 1 исключить;</w:t>
      </w:r>
    </w:p>
    <w:p w:rsidR="00A63AE9" w:rsidRPr="005B7F87" w:rsidRDefault="00A63AE9" w:rsidP="00A63AE9">
      <w:pPr>
        <w:pStyle w:val="2"/>
        <w:tabs>
          <w:tab w:val="left" w:pos="1200"/>
        </w:tabs>
        <w:spacing w:after="0" w:line="240" w:lineRule="auto"/>
        <w:ind w:right="-1" w:firstLine="709"/>
        <w:jc w:val="both"/>
        <w:rPr>
          <w:rFonts w:ascii="Arial" w:hAnsi="Arial" w:cs="Arial"/>
          <w:b/>
          <w:sz w:val="24"/>
          <w:szCs w:val="24"/>
        </w:rPr>
      </w:pPr>
      <w:r w:rsidRPr="005B7F87">
        <w:rPr>
          <w:rFonts w:ascii="Arial" w:hAnsi="Arial" w:cs="Arial"/>
          <w:b/>
          <w:sz w:val="24"/>
          <w:szCs w:val="24"/>
        </w:rPr>
        <w:t>- пункт 4 исключить;</w:t>
      </w:r>
    </w:p>
    <w:p w:rsidR="00A63AE9" w:rsidRPr="005B7F87" w:rsidRDefault="00A63AE9" w:rsidP="00A63AE9">
      <w:pPr>
        <w:pStyle w:val="2"/>
        <w:tabs>
          <w:tab w:val="left" w:pos="1200"/>
        </w:tabs>
        <w:spacing w:after="0" w:line="240" w:lineRule="auto"/>
        <w:ind w:right="-1" w:firstLine="709"/>
        <w:jc w:val="both"/>
        <w:rPr>
          <w:rFonts w:ascii="Arial" w:hAnsi="Arial" w:cs="Arial"/>
          <w:b/>
          <w:sz w:val="24"/>
          <w:szCs w:val="24"/>
        </w:rPr>
      </w:pPr>
      <w:r w:rsidRPr="005B7F87">
        <w:rPr>
          <w:rFonts w:ascii="Arial" w:hAnsi="Arial" w:cs="Arial"/>
          <w:b/>
          <w:sz w:val="24"/>
          <w:szCs w:val="24"/>
        </w:rPr>
        <w:t>1.9. статью 23 дополнить пунктом 6 следующего содержания:</w:t>
      </w:r>
    </w:p>
    <w:p w:rsidR="00A63AE9" w:rsidRPr="005B7F87" w:rsidRDefault="00A63AE9" w:rsidP="00A63AE9">
      <w:pPr>
        <w:ind w:right="-51" w:firstLine="709"/>
        <w:jc w:val="both"/>
        <w:rPr>
          <w:rFonts w:ascii="Arial" w:hAnsi="Arial" w:cs="Arial"/>
          <w:sz w:val="24"/>
          <w:szCs w:val="24"/>
        </w:rPr>
      </w:pPr>
      <w:r w:rsidRPr="005B7F87">
        <w:rPr>
          <w:rFonts w:ascii="Arial" w:hAnsi="Arial" w:cs="Arial"/>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lastRenderedPageBreak/>
        <w:t xml:space="preserve">1.10. в пункте 9 статьи 24 слова </w:t>
      </w:r>
      <w:r w:rsidRPr="005B7F87">
        <w:rPr>
          <w:rFonts w:ascii="Arial" w:hAnsi="Arial" w:cs="Arial"/>
          <w:sz w:val="24"/>
          <w:szCs w:val="24"/>
        </w:rPr>
        <w:t xml:space="preserve">«менее 2/3» </w:t>
      </w:r>
      <w:r w:rsidRPr="005B7F87">
        <w:rPr>
          <w:rFonts w:ascii="Arial" w:hAnsi="Arial" w:cs="Arial"/>
          <w:b/>
          <w:sz w:val="24"/>
          <w:szCs w:val="24"/>
        </w:rPr>
        <w:t xml:space="preserve">заменить словами </w:t>
      </w:r>
      <w:r w:rsidRPr="005B7F87">
        <w:rPr>
          <w:rFonts w:ascii="Arial" w:hAnsi="Arial" w:cs="Arial"/>
          <w:sz w:val="24"/>
          <w:szCs w:val="24"/>
        </w:rPr>
        <w:t>«менее 50»;</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1.11. статью 26 дополнить словами «</w:t>
      </w:r>
      <w:r w:rsidRPr="005B7F87">
        <w:rPr>
          <w:rFonts w:ascii="Arial" w:hAnsi="Arial" w:cs="Arial"/>
          <w:sz w:val="24"/>
          <w:szCs w:val="24"/>
        </w:rPr>
        <w:t>в соответствии с классификацией расходов бюджетов Российской Федерации.»;</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1.12. статью 29 изложить в следующей редакции:</w:t>
      </w:r>
    </w:p>
    <w:p w:rsidR="00A63AE9" w:rsidRPr="005B7F87" w:rsidRDefault="00A63AE9" w:rsidP="00A63AE9">
      <w:pPr>
        <w:tabs>
          <w:tab w:val="left" w:pos="0"/>
        </w:tabs>
        <w:ind w:firstLine="709"/>
        <w:jc w:val="both"/>
        <w:rPr>
          <w:rFonts w:ascii="Arial" w:hAnsi="Arial" w:cs="Arial"/>
          <w:b/>
          <w:sz w:val="24"/>
          <w:szCs w:val="24"/>
        </w:rPr>
      </w:pPr>
      <w:r w:rsidRPr="005B7F87">
        <w:rPr>
          <w:rFonts w:ascii="Arial" w:hAnsi="Arial" w:cs="Arial"/>
          <w:sz w:val="24"/>
          <w:szCs w:val="24"/>
        </w:rPr>
        <w:t>«</w:t>
      </w:r>
      <w:r w:rsidRPr="005B7F87">
        <w:rPr>
          <w:rFonts w:ascii="Arial" w:hAnsi="Arial" w:cs="Arial"/>
          <w:b/>
          <w:sz w:val="24"/>
          <w:szCs w:val="24"/>
        </w:rPr>
        <w:t>Статья 29. Решения Совета</w:t>
      </w:r>
    </w:p>
    <w:p w:rsidR="00A63AE9" w:rsidRPr="005B7F87" w:rsidRDefault="00A63AE9" w:rsidP="00A63AE9">
      <w:pPr>
        <w:ind w:right="-1" w:firstLine="709"/>
        <w:jc w:val="both"/>
        <w:rPr>
          <w:rFonts w:ascii="Arial" w:hAnsi="Arial" w:cs="Arial"/>
          <w:sz w:val="24"/>
          <w:szCs w:val="24"/>
        </w:rPr>
      </w:pPr>
      <w:r w:rsidRPr="005B7F87">
        <w:rPr>
          <w:rFonts w:ascii="Arial" w:hAnsi="Arial" w:cs="Arial"/>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A63AE9" w:rsidRPr="005B7F87" w:rsidRDefault="00A63AE9" w:rsidP="00A63AE9">
      <w:pPr>
        <w:ind w:right="-1" w:firstLine="709"/>
        <w:jc w:val="both"/>
        <w:rPr>
          <w:rFonts w:ascii="Arial" w:hAnsi="Arial" w:cs="Arial"/>
          <w:sz w:val="24"/>
          <w:szCs w:val="24"/>
        </w:rPr>
      </w:pPr>
      <w:r w:rsidRPr="005B7F87">
        <w:rPr>
          <w:rFonts w:ascii="Arial" w:hAnsi="Arial" w:cs="Arial"/>
          <w:sz w:val="24"/>
          <w:szCs w:val="24"/>
        </w:rPr>
        <w:t>2. Решение Совета принимается открытым или тайным голосованием.</w:t>
      </w:r>
    </w:p>
    <w:p w:rsidR="00A63AE9" w:rsidRPr="005B7F87" w:rsidRDefault="00A63AE9" w:rsidP="00A63AE9">
      <w:pPr>
        <w:ind w:right="-1" w:firstLine="709"/>
        <w:jc w:val="both"/>
        <w:rPr>
          <w:rFonts w:ascii="Arial" w:hAnsi="Arial" w:cs="Arial"/>
          <w:sz w:val="24"/>
          <w:szCs w:val="24"/>
        </w:rPr>
      </w:pPr>
      <w:r w:rsidRPr="005B7F87">
        <w:rPr>
          <w:rFonts w:ascii="Arial" w:hAnsi="Arial" w:cs="Arial"/>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A63AE9" w:rsidRPr="005B7F87" w:rsidRDefault="00A63AE9" w:rsidP="00A63AE9">
      <w:pPr>
        <w:ind w:right="-1" w:firstLine="709"/>
        <w:jc w:val="both"/>
        <w:rPr>
          <w:rFonts w:ascii="Arial" w:hAnsi="Arial" w:cs="Arial"/>
          <w:sz w:val="24"/>
          <w:szCs w:val="24"/>
        </w:rPr>
      </w:pPr>
      <w:r w:rsidRPr="005B7F87">
        <w:rPr>
          <w:rFonts w:ascii="Arial" w:hAnsi="Arial" w:cs="Arial"/>
          <w:sz w:val="24"/>
          <w:szCs w:val="24"/>
        </w:rPr>
        <w:t>Решения по процедурным вопросам принимаются простым большинством голосов присутствующих депутатов.</w:t>
      </w:r>
    </w:p>
    <w:p w:rsidR="00A63AE9" w:rsidRPr="005B7F87" w:rsidRDefault="00A63AE9" w:rsidP="00A63AE9">
      <w:pPr>
        <w:ind w:firstLine="709"/>
        <w:jc w:val="both"/>
        <w:rPr>
          <w:rFonts w:ascii="Arial" w:hAnsi="Arial" w:cs="Arial"/>
          <w:color w:val="000000"/>
          <w:sz w:val="24"/>
          <w:szCs w:val="24"/>
        </w:rPr>
      </w:pPr>
      <w:r w:rsidRPr="005B7F87">
        <w:rPr>
          <w:rFonts w:ascii="Arial" w:hAnsi="Arial" w:cs="Arial"/>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5B7F87">
        <w:rPr>
          <w:rFonts w:ascii="Arial" w:hAnsi="Arial" w:cs="Arial"/>
          <w:color w:val="000000"/>
          <w:sz w:val="24"/>
          <w:szCs w:val="24"/>
        </w:rPr>
        <w:t>.</w:t>
      </w:r>
    </w:p>
    <w:p w:rsidR="00A63AE9" w:rsidRPr="005B7F87" w:rsidRDefault="00A63AE9" w:rsidP="00A63AE9">
      <w:pPr>
        <w:ind w:right="-1" w:firstLine="709"/>
        <w:jc w:val="both"/>
        <w:rPr>
          <w:rFonts w:ascii="Arial" w:hAnsi="Arial" w:cs="Arial"/>
          <w:sz w:val="24"/>
          <w:szCs w:val="24"/>
        </w:rPr>
      </w:pPr>
      <w:r w:rsidRPr="005B7F87">
        <w:rPr>
          <w:rFonts w:ascii="Arial" w:hAnsi="Arial" w:cs="Arial"/>
          <w:sz w:val="24"/>
          <w:szCs w:val="24"/>
        </w:rPr>
        <w:lastRenderedPageBreak/>
        <w:t xml:space="preserve">5. Решения Совета, кроме указанных в пунктах 6, 7 настоящей статьи, вступают в силу после подписания, если иное не указано в самом решении. </w:t>
      </w:r>
    </w:p>
    <w:p w:rsidR="00A63AE9" w:rsidRPr="005B7F87" w:rsidRDefault="00A63AE9" w:rsidP="00A63AE9">
      <w:pPr>
        <w:ind w:right="-1" w:firstLine="709"/>
        <w:jc w:val="both"/>
        <w:rPr>
          <w:rFonts w:ascii="Arial" w:hAnsi="Arial" w:cs="Arial"/>
          <w:sz w:val="24"/>
          <w:szCs w:val="24"/>
        </w:rPr>
      </w:pPr>
      <w:r w:rsidRPr="005B7F87">
        <w:rPr>
          <w:rFonts w:ascii="Arial" w:hAnsi="Arial" w:cs="Arial"/>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63AE9" w:rsidRPr="005B7F87" w:rsidRDefault="00A63AE9" w:rsidP="00A63AE9">
      <w:pPr>
        <w:ind w:right="-1" w:firstLine="709"/>
        <w:jc w:val="both"/>
        <w:rPr>
          <w:rFonts w:ascii="Arial" w:hAnsi="Arial" w:cs="Arial"/>
          <w:sz w:val="24"/>
          <w:szCs w:val="24"/>
        </w:rPr>
      </w:pPr>
      <w:r w:rsidRPr="005B7F87">
        <w:rPr>
          <w:rFonts w:ascii="Arial" w:hAnsi="Arial" w:cs="Arial"/>
          <w:sz w:val="24"/>
          <w:szCs w:val="24"/>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A63AE9" w:rsidRPr="005B7F87" w:rsidRDefault="00A63AE9" w:rsidP="00A63AE9">
      <w:pPr>
        <w:autoSpaceDE w:val="0"/>
        <w:autoSpaceDN w:val="0"/>
        <w:adjustRightInd w:val="0"/>
        <w:ind w:firstLine="709"/>
        <w:jc w:val="both"/>
        <w:rPr>
          <w:rFonts w:ascii="Arial" w:hAnsi="Arial" w:cs="Arial"/>
          <w:sz w:val="24"/>
          <w:szCs w:val="24"/>
        </w:rPr>
      </w:pPr>
      <w:r w:rsidRPr="005B7F87">
        <w:rPr>
          <w:rFonts w:ascii="Arial" w:hAnsi="Arial" w:cs="Arial"/>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1.13. пункт 7 статьи 31 дополнить предложением вторым следующего содержания:</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sz w:val="24"/>
          <w:szCs w:val="24"/>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63AE9" w:rsidRPr="005B7F87" w:rsidRDefault="00A63AE9" w:rsidP="00A63AE9">
      <w:pPr>
        <w:tabs>
          <w:tab w:val="num" w:pos="780"/>
        </w:tabs>
        <w:ind w:right="-1" w:firstLine="709"/>
        <w:jc w:val="both"/>
        <w:rPr>
          <w:rFonts w:ascii="Arial" w:hAnsi="Arial" w:cs="Arial"/>
          <w:sz w:val="24"/>
          <w:szCs w:val="24"/>
        </w:rPr>
      </w:pPr>
      <w:r w:rsidRPr="005B7F87">
        <w:rPr>
          <w:rFonts w:ascii="Arial" w:hAnsi="Arial" w:cs="Arial"/>
          <w:b/>
          <w:sz w:val="24"/>
          <w:szCs w:val="24"/>
        </w:rPr>
        <w:t xml:space="preserve">1.14. в подпункте 3 пункта 1 статьи 33 слово </w:t>
      </w:r>
      <w:r w:rsidRPr="005B7F87">
        <w:rPr>
          <w:rFonts w:ascii="Arial" w:hAnsi="Arial" w:cs="Arial"/>
          <w:sz w:val="24"/>
          <w:szCs w:val="24"/>
        </w:rPr>
        <w:t>«стратегии»</w:t>
      </w:r>
      <w:r w:rsidRPr="005B7F87">
        <w:rPr>
          <w:rFonts w:ascii="Arial" w:hAnsi="Arial" w:cs="Arial"/>
          <w:b/>
          <w:sz w:val="24"/>
          <w:szCs w:val="24"/>
        </w:rPr>
        <w:t xml:space="preserve"> заменить словом </w:t>
      </w:r>
      <w:r w:rsidRPr="005B7F87">
        <w:rPr>
          <w:rFonts w:ascii="Arial" w:hAnsi="Arial" w:cs="Arial"/>
          <w:sz w:val="24"/>
          <w:szCs w:val="24"/>
        </w:rPr>
        <w:t>«стратегию»;</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1.15. подпункты 3, 4 пункта 2 статьи 33.1 изложить в следующей редакции:</w:t>
      </w:r>
    </w:p>
    <w:p w:rsidR="00A63AE9" w:rsidRPr="005B7F87" w:rsidRDefault="00A63AE9" w:rsidP="00A63AE9">
      <w:pPr>
        <w:autoSpaceDE w:val="0"/>
        <w:autoSpaceDN w:val="0"/>
        <w:adjustRightInd w:val="0"/>
        <w:ind w:firstLine="709"/>
        <w:jc w:val="both"/>
        <w:rPr>
          <w:rFonts w:ascii="Arial" w:hAnsi="Arial" w:cs="Arial"/>
          <w:sz w:val="24"/>
          <w:szCs w:val="24"/>
        </w:rPr>
      </w:pPr>
      <w:r w:rsidRPr="005B7F87">
        <w:rPr>
          <w:rFonts w:ascii="Arial" w:hAnsi="Arial" w:cs="Arial"/>
          <w:sz w:val="24"/>
          <w:szCs w:val="24"/>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w:t>
      </w:r>
      <w:r w:rsidRPr="005B7F87">
        <w:rPr>
          <w:rFonts w:ascii="Arial" w:hAnsi="Arial" w:cs="Arial"/>
          <w:sz w:val="24"/>
          <w:szCs w:val="24"/>
        </w:rPr>
        <w:lastRenderedPageBreak/>
        <w:t>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A63AE9" w:rsidRPr="005B7F87" w:rsidRDefault="00A63AE9" w:rsidP="00A63AE9">
      <w:pPr>
        <w:autoSpaceDE w:val="0"/>
        <w:autoSpaceDN w:val="0"/>
        <w:adjustRightInd w:val="0"/>
        <w:ind w:firstLine="709"/>
        <w:jc w:val="both"/>
        <w:rPr>
          <w:rFonts w:ascii="Arial" w:hAnsi="Arial" w:cs="Arial"/>
          <w:sz w:val="24"/>
          <w:szCs w:val="24"/>
        </w:rPr>
      </w:pPr>
      <w:r w:rsidRPr="005B7F87">
        <w:rPr>
          <w:rFonts w:ascii="Arial" w:hAnsi="Arial" w:cs="Arial"/>
          <w:sz w:val="24"/>
          <w:szCs w:val="24"/>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A63AE9" w:rsidRPr="005B7F87" w:rsidRDefault="00A63AE9" w:rsidP="00A63AE9">
      <w:pPr>
        <w:autoSpaceDE w:val="0"/>
        <w:autoSpaceDN w:val="0"/>
        <w:adjustRightInd w:val="0"/>
        <w:ind w:firstLine="709"/>
        <w:jc w:val="both"/>
        <w:rPr>
          <w:rFonts w:ascii="Arial" w:hAnsi="Arial" w:cs="Arial"/>
          <w:b/>
          <w:sz w:val="24"/>
          <w:szCs w:val="24"/>
        </w:rPr>
      </w:pPr>
      <w:r w:rsidRPr="005B7F87">
        <w:rPr>
          <w:rFonts w:ascii="Arial" w:hAnsi="Arial" w:cs="Arial"/>
          <w:b/>
          <w:sz w:val="24"/>
          <w:szCs w:val="24"/>
        </w:rPr>
        <w:t xml:space="preserve"> 1.16. в статье 35:</w:t>
      </w:r>
    </w:p>
    <w:p w:rsidR="00A63AE9" w:rsidRPr="005B7F87" w:rsidRDefault="00A63AE9" w:rsidP="00A63AE9">
      <w:pPr>
        <w:autoSpaceDE w:val="0"/>
        <w:autoSpaceDN w:val="0"/>
        <w:adjustRightInd w:val="0"/>
        <w:ind w:firstLine="709"/>
        <w:jc w:val="both"/>
        <w:rPr>
          <w:rFonts w:ascii="Arial" w:hAnsi="Arial" w:cs="Arial"/>
          <w:sz w:val="24"/>
          <w:szCs w:val="24"/>
        </w:rPr>
      </w:pPr>
      <w:r w:rsidRPr="005B7F87">
        <w:rPr>
          <w:rFonts w:ascii="Arial" w:hAnsi="Arial" w:cs="Arial"/>
          <w:b/>
          <w:sz w:val="24"/>
          <w:szCs w:val="24"/>
        </w:rPr>
        <w:t>- подпункт 1 пункта 11</w:t>
      </w:r>
      <w:r w:rsidRPr="005B7F87">
        <w:rPr>
          <w:rFonts w:ascii="Arial" w:hAnsi="Arial" w:cs="Arial"/>
          <w:sz w:val="24"/>
          <w:szCs w:val="24"/>
        </w:rPr>
        <w:t xml:space="preserve"> </w:t>
      </w:r>
      <w:r w:rsidRPr="005B7F87">
        <w:rPr>
          <w:rFonts w:ascii="Arial" w:hAnsi="Arial" w:cs="Arial"/>
          <w:b/>
          <w:sz w:val="24"/>
          <w:szCs w:val="24"/>
        </w:rPr>
        <w:t>изложить в следующей редакции:</w:t>
      </w:r>
    </w:p>
    <w:p w:rsidR="00A63AE9" w:rsidRPr="005B7F87" w:rsidRDefault="00A63AE9" w:rsidP="00A63AE9">
      <w:pPr>
        <w:autoSpaceDE w:val="0"/>
        <w:autoSpaceDN w:val="0"/>
        <w:adjustRightInd w:val="0"/>
        <w:ind w:firstLine="709"/>
        <w:jc w:val="both"/>
        <w:outlineLvl w:val="1"/>
        <w:rPr>
          <w:rFonts w:ascii="Arial" w:hAnsi="Arial" w:cs="Arial"/>
          <w:sz w:val="24"/>
          <w:szCs w:val="24"/>
        </w:rPr>
      </w:pPr>
      <w:r w:rsidRPr="005B7F87">
        <w:rPr>
          <w:rFonts w:ascii="Arial" w:hAnsi="Arial" w:cs="Arial"/>
          <w:sz w:val="24"/>
          <w:szCs w:val="24"/>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63AE9" w:rsidRPr="005B7F87" w:rsidRDefault="00A63AE9" w:rsidP="00A63AE9">
      <w:pPr>
        <w:autoSpaceDE w:val="0"/>
        <w:autoSpaceDN w:val="0"/>
        <w:adjustRightInd w:val="0"/>
        <w:ind w:firstLine="709"/>
        <w:jc w:val="both"/>
        <w:outlineLvl w:val="1"/>
        <w:rPr>
          <w:rFonts w:ascii="Arial" w:hAnsi="Arial" w:cs="Arial"/>
          <w:sz w:val="24"/>
          <w:szCs w:val="24"/>
        </w:rPr>
      </w:pPr>
      <w:r w:rsidRPr="005B7F87">
        <w:rPr>
          <w:rFonts w:ascii="Arial" w:hAnsi="Arial" w:cs="Arial"/>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A63AE9" w:rsidRPr="005B7F87" w:rsidRDefault="00A63AE9" w:rsidP="00A63AE9">
      <w:pPr>
        <w:autoSpaceDE w:val="0"/>
        <w:autoSpaceDN w:val="0"/>
        <w:adjustRightInd w:val="0"/>
        <w:ind w:firstLine="709"/>
        <w:jc w:val="both"/>
        <w:outlineLvl w:val="1"/>
        <w:rPr>
          <w:rFonts w:ascii="Arial" w:hAnsi="Arial" w:cs="Arial"/>
          <w:sz w:val="24"/>
          <w:szCs w:val="24"/>
        </w:rPr>
      </w:pPr>
      <w:r w:rsidRPr="005B7F87">
        <w:rPr>
          <w:rFonts w:ascii="Arial" w:hAnsi="Arial" w:cs="Arial"/>
          <w:b/>
          <w:sz w:val="24"/>
          <w:szCs w:val="24"/>
        </w:rPr>
        <w:t>- подпункт 3 пункта 11</w:t>
      </w:r>
      <w:r w:rsidRPr="005B7F87">
        <w:rPr>
          <w:rFonts w:ascii="Arial" w:hAnsi="Arial" w:cs="Arial"/>
          <w:sz w:val="24"/>
          <w:szCs w:val="24"/>
        </w:rPr>
        <w:t xml:space="preserve"> </w:t>
      </w:r>
      <w:r w:rsidRPr="005B7F87">
        <w:rPr>
          <w:rFonts w:ascii="Arial" w:hAnsi="Arial" w:cs="Arial"/>
          <w:b/>
          <w:sz w:val="24"/>
          <w:szCs w:val="24"/>
        </w:rPr>
        <w:t>изложить в следующей редакции:</w:t>
      </w:r>
    </w:p>
    <w:p w:rsidR="00A63AE9" w:rsidRPr="005B7F87" w:rsidRDefault="00A63AE9" w:rsidP="00A63AE9">
      <w:pPr>
        <w:autoSpaceDE w:val="0"/>
        <w:autoSpaceDN w:val="0"/>
        <w:adjustRightInd w:val="0"/>
        <w:ind w:firstLine="709"/>
        <w:jc w:val="both"/>
        <w:outlineLvl w:val="1"/>
        <w:rPr>
          <w:rFonts w:ascii="Arial" w:hAnsi="Arial" w:cs="Arial"/>
          <w:sz w:val="24"/>
          <w:szCs w:val="24"/>
        </w:rPr>
      </w:pPr>
      <w:r w:rsidRPr="005B7F87">
        <w:rPr>
          <w:rFonts w:ascii="Arial" w:hAnsi="Arial" w:cs="Arial"/>
          <w:sz w:val="24"/>
          <w:szCs w:val="24"/>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63AE9" w:rsidRPr="005B7F87" w:rsidRDefault="00A63AE9" w:rsidP="00A63AE9">
      <w:pPr>
        <w:autoSpaceDE w:val="0"/>
        <w:autoSpaceDN w:val="0"/>
        <w:adjustRightInd w:val="0"/>
        <w:ind w:firstLine="709"/>
        <w:jc w:val="both"/>
        <w:outlineLvl w:val="1"/>
        <w:rPr>
          <w:rFonts w:ascii="Arial" w:hAnsi="Arial" w:cs="Arial"/>
          <w:b/>
          <w:sz w:val="24"/>
          <w:szCs w:val="24"/>
        </w:rPr>
      </w:pPr>
      <w:r w:rsidRPr="005B7F87">
        <w:rPr>
          <w:rFonts w:ascii="Arial" w:hAnsi="Arial" w:cs="Arial"/>
          <w:b/>
          <w:sz w:val="24"/>
          <w:szCs w:val="24"/>
        </w:rPr>
        <w:t>1.17. в статье 37:</w:t>
      </w:r>
    </w:p>
    <w:p w:rsidR="00A63AE9" w:rsidRPr="005B7F87" w:rsidRDefault="00A63AE9" w:rsidP="00A63AE9">
      <w:pPr>
        <w:ind w:right="-1" w:firstLine="709"/>
        <w:jc w:val="both"/>
        <w:rPr>
          <w:rFonts w:ascii="Arial" w:hAnsi="Arial" w:cs="Arial"/>
          <w:b/>
          <w:sz w:val="24"/>
          <w:szCs w:val="24"/>
        </w:rPr>
      </w:pPr>
      <w:r w:rsidRPr="005B7F87">
        <w:rPr>
          <w:rFonts w:ascii="Arial" w:hAnsi="Arial" w:cs="Arial"/>
          <w:b/>
          <w:sz w:val="24"/>
          <w:szCs w:val="24"/>
        </w:rPr>
        <w:t>- пункт 1 дополнить абзацем вторым следующего содержания:</w:t>
      </w:r>
    </w:p>
    <w:p w:rsidR="00A63AE9" w:rsidRPr="005B7F87" w:rsidRDefault="00A63AE9" w:rsidP="00A63AE9">
      <w:pPr>
        <w:ind w:right="-1" w:firstLine="709"/>
        <w:jc w:val="both"/>
        <w:rPr>
          <w:rFonts w:ascii="Arial" w:hAnsi="Arial" w:cs="Arial"/>
          <w:sz w:val="24"/>
          <w:szCs w:val="24"/>
        </w:rPr>
      </w:pPr>
      <w:r w:rsidRPr="005B7F87">
        <w:rPr>
          <w:rFonts w:ascii="Arial" w:hAnsi="Arial" w:cs="Arial"/>
          <w:sz w:val="24"/>
          <w:szCs w:val="24"/>
        </w:rPr>
        <w:t xml:space="preserve">«Решение о назначении выборов депутатов Совета депутатов </w:t>
      </w:r>
      <w:r w:rsidRPr="005B7F87">
        <w:rPr>
          <w:rFonts w:ascii="Arial" w:hAnsi="Arial" w:cs="Arial"/>
          <w:i/>
          <w:sz w:val="24"/>
          <w:szCs w:val="24"/>
        </w:rPr>
        <w:t>сельсовета</w:t>
      </w:r>
      <w:r w:rsidRPr="005B7F87">
        <w:rPr>
          <w:rFonts w:ascii="Arial" w:hAnsi="Arial" w:cs="Arial"/>
          <w:sz w:val="24"/>
          <w:szCs w:val="24"/>
        </w:rPr>
        <w:t xml:space="preserve"> принимается Советом депутатов не ранее чем за 90 дней и не позднее чем за 80 дней до дня голосования.»;</w:t>
      </w:r>
    </w:p>
    <w:p w:rsidR="00A63AE9" w:rsidRPr="005B7F87" w:rsidRDefault="00A63AE9" w:rsidP="00A63AE9">
      <w:pPr>
        <w:tabs>
          <w:tab w:val="num" w:pos="780"/>
        </w:tabs>
        <w:ind w:right="-1" w:firstLine="709"/>
        <w:jc w:val="both"/>
        <w:rPr>
          <w:rFonts w:ascii="Arial" w:hAnsi="Arial" w:cs="Arial"/>
          <w:sz w:val="24"/>
          <w:szCs w:val="24"/>
        </w:rPr>
      </w:pPr>
      <w:r w:rsidRPr="005B7F87">
        <w:rPr>
          <w:rFonts w:ascii="Arial" w:hAnsi="Arial" w:cs="Arial"/>
          <w:b/>
          <w:sz w:val="24"/>
          <w:szCs w:val="24"/>
        </w:rPr>
        <w:t xml:space="preserve">- в пункте 2 после слова </w:t>
      </w:r>
      <w:r w:rsidRPr="005B7F87">
        <w:rPr>
          <w:rFonts w:ascii="Arial" w:hAnsi="Arial" w:cs="Arial"/>
          <w:sz w:val="24"/>
          <w:szCs w:val="24"/>
        </w:rPr>
        <w:t>«итогов»</w:t>
      </w:r>
      <w:r w:rsidRPr="005B7F87">
        <w:rPr>
          <w:rFonts w:ascii="Arial" w:hAnsi="Arial" w:cs="Arial"/>
          <w:b/>
          <w:sz w:val="24"/>
          <w:szCs w:val="24"/>
        </w:rPr>
        <w:t xml:space="preserve"> дополнить словом </w:t>
      </w:r>
      <w:r w:rsidRPr="005B7F87">
        <w:rPr>
          <w:rFonts w:ascii="Arial" w:hAnsi="Arial" w:cs="Arial"/>
          <w:sz w:val="24"/>
          <w:szCs w:val="24"/>
        </w:rPr>
        <w:t>«голосования»;</w:t>
      </w:r>
    </w:p>
    <w:p w:rsidR="00A63AE9" w:rsidRPr="005B7F87" w:rsidRDefault="00A63AE9" w:rsidP="00A63AE9">
      <w:pPr>
        <w:autoSpaceDE w:val="0"/>
        <w:autoSpaceDN w:val="0"/>
        <w:adjustRightInd w:val="0"/>
        <w:ind w:firstLine="709"/>
        <w:jc w:val="both"/>
        <w:outlineLvl w:val="1"/>
        <w:rPr>
          <w:rFonts w:ascii="Arial" w:hAnsi="Arial" w:cs="Arial"/>
          <w:sz w:val="24"/>
          <w:szCs w:val="24"/>
        </w:rPr>
      </w:pPr>
      <w:r w:rsidRPr="005B7F87">
        <w:rPr>
          <w:rFonts w:ascii="Arial" w:hAnsi="Arial" w:cs="Arial"/>
          <w:b/>
          <w:sz w:val="24"/>
          <w:szCs w:val="24"/>
        </w:rPr>
        <w:t>1.18. в пункте 1 статьи 37.1 слова</w:t>
      </w:r>
      <w:r w:rsidRPr="005B7F87">
        <w:rPr>
          <w:rFonts w:ascii="Arial" w:hAnsi="Arial" w:cs="Arial"/>
          <w:sz w:val="24"/>
          <w:szCs w:val="24"/>
        </w:rPr>
        <w:t xml:space="preserve"> «, члена выборного органа местного самоуправления, выборного должностного лица местного самоуправления» </w:t>
      </w:r>
      <w:r w:rsidRPr="005B7F87">
        <w:rPr>
          <w:rFonts w:ascii="Arial" w:hAnsi="Arial" w:cs="Arial"/>
          <w:b/>
          <w:sz w:val="24"/>
          <w:szCs w:val="24"/>
        </w:rPr>
        <w:t>исключить;</w:t>
      </w:r>
      <w:r w:rsidRPr="005B7F87">
        <w:rPr>
          <w:rFonts w:ascii="Arial" w:hAnsi="Arial" w:cs="Arial"/>
          <w:sz w:val="24"/>
          <w:szCs w:val="24"/>
        </w:rPr>
        <w:t xml:space="preserve"> </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1.19. пункты 2, 3  статьи 39.1 изложить в следующей редакции:</w:t>
      </w:r>
    </w:p>
    <w:p w:rsidR="00A63AE9" w:rsidRPr="005B7F87" w:rsidRDefault="00A63AE9" w:rsidP="00A63AE9">
      <w:pPr>
        <w:autoSpaceDE w:val="0"/>
        <w:autoSpaceDN w:val="0"/>
        <w:adjustRightInd w:val="0"/>
        <w:ind w:firstLine="709"/>
        <w:jc w:val="both"/>
        <w:rPr>
          <w:rFonts w:ascii="Arial" w:eastAsia="Calibri" w:hAnsi="Arial" w:cs="Arial"/>
          <w:bCs/>
          <w:sz w:val="24"/>
          <w:szCs w:val="24"/>
          <w:lang w:eastAsia="en-US"/>
        </w:rPr>
      </w:pPr>
      <w:r w:rsidRPr="005B7F87">
        <w:rPr>
          <w:rFonts w:ascii="Arial" w:eastAsia="Calibri" w:hAnsi="Arial" w:cs="Arial"/>
          <w:bCs/>
          <w:sz w:val="24"/>
          <w:szCs w:val="24"/>
          <w:lang w:eastAsia="en-US"/>
        </w:rPr>
        <w:t xml:space="preserve"> «2.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A63AE9" w:rsidRPr="005B7F87" w:rsidRDefault="00A63AE9" w:rsidP="00A63AE9">
      <w:pPr>
        <w:autoSpaceDE w:val="0"/>
        <w:autoSpaceDN w:val="0"/>
        <w:adjustRightInd w:val="0"/>
        <w:ind w:firstLine="709"/>
        <w:jc w:val="both"/>
        <w:rPr>
          <w:rFonts w:ascii="Arial" w:eastAsia="Calibri" w:hAnsi="Arial" w:cs="Arial"/>
          <w:bCs/>
          <w:sz w:val="24"/>
          <w:szCs w:val="24"/>
          <w:lang w:eastAsia="en-US"/>
        </w:rPr>
      </w:pPr>
      <w:r w:rsidRPr="005B7F87">
        <w:rPr>
          <w:rFonts w:ascii="Arial" w:eastAsia="Calibri" w:hAnsi="Arial" w:cs="Arial"/>
          <w:sz w:val="24"/>
          <w:szCs w:val="24"/>
          <w:lang w:eastAsia="en-US"/>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1.20. в статье 40:</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 предложение второе пункта 1 исключить;</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 xml:space="preserve">- в пункте 2 слово </w:t>
      </w:r>
      <w:r w:rsidRPr="005B7F87">
        <w:rPr>
          <w:rFonts w:ascii="Arial" w:hAnsi="Arial" w:cs="Arial"/>
          <w:sz w:val="24"/>
          <w:szCs w:val="24"/>
        </w:rPr>
        <w:t>«общие»</w:t>
      </w:r>
      <w:r w:rsidRPr="005B7F87">
        <w:rPr>
          <w:rFonts w:ascii="Arial" w:hAnsi="Arial" w:cs="Arial"/>
          <w:b/>
          <w:sz w:val="24"/>
          <w:szCs w:val="24"/>
        </w:rPr>
        <w:t xml:space="preserve"> исключить;</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1.21. наименование статьи 41 изложить в следующей редакции:</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sz w:val="24"/>
          <w:szCs w:val="24"/>
        </w:rPr>
        <w:t>«</w:t>
      </w:r>
      <w:r w:rsidRPr="005B7F87">
        <w:rPr>
          <w:rFonts w:ascii="Arial" w:hAnsi="Arial" w:cs="Arial"/>
          <w:b/>
          <w:sz w:val="24"/>
          <w:szCs w:val="24"/>
        </w:rPr>
        <w:t>Статья 41. Собрания, конференции жителей</w:t>
      </w:r>
      <w:r w:rsidRPr="005B7F87">
        <w:rPr>
          <w:rFonts w:ascii="Arial" w:hAnsi="Arial" w:cs="Arial"/>
          <w:sz w:val="24"/>
          <w:szCs w:val="24"/>
        </w:rPr>
        <w:t>»;</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 xml:space="preserve">1.22. в пункте 1 статьи 42 слово </w:t>
      </w:r>
      <w:r w:rsidRPr="005B7F87">
        <w:rPr>
          <w:rFonts w:ascii="Arial" w:hAnsi="Arial" w:cs="Arial"/>
          <w:sz w:val="24"/>
          <w:szCs w:val="24"/>
        </w:rPr>
        <w:t>«общих»</w:t>
      </w:r>
      <w:r w:rsidRPr="005B7F87">
        <w:rPr>
          <w:rFonts w:ascii="Arial" w:hAnsi="Arial" w:cs="Arial"/>
          <w:b/>
          <w:sz w:val="24"/>
          <w:szCs w:val="24"/>
        </w:rPr>
        <w:t xml:space="preserve"> исключить;</w:t>
      </w:r>
    </w:p>
    <w:p w:rsidR="00A63AE9" w:rsidRPr="005B7F87" w:rsidRDefault="00A63AE9" w:rsidP="00A63AE9">
      <w:pPr>
        <w:tabs>
          <w:tab w:val="num" w:pos="780"/>
        </w:tabs>
        <w:ind w:right="-1" w:firstLine="709"/>
        <w:jc w:val="both"/>
        <w:rPr>
          <w:rFonts w:ascii="Arial" w:hAnsi="Arial" w:cs="Arial"/>
          <w:b/>
          <w:sz w:val="24"/>
          <w:szCs w:val="24"/>
        </w:rPr>
      </w:pPr>
      <w:r w:rsidRPr="005B7F87">
        <w:rPr>
          <w:rFonts w:ascii="Arial" w:hAnsi="Arial" w:cs="Arial"/>
          <w:b/>
          <w:sz w:val="24"/>
          <w:szCs w:val="24"/>
        </w:rPr>
        <w:t>1.23. статью 43 изложить в следующей редакции:</w:t>
      </w:r>
    </w:p>
    <w:p w:rsidR="00A63AE9" w:rsidRPr="005B7F87" w:rsidRDefault="00A63AE9" w:rsidP="00A63AE9">
      <w:pPr>
        <w:ind w:firstLine="709"/>
        <w:jc w:val="both"/>
        <w:rPr>
          <w:rFonts w:ascii="Arial" w:hAnsi="Arial" w:cs="Arial"/>
          <w:b/>
          <w:sz w:val="24"/>
          <w:szCs w:val="24"/>
        </w:rPr>
      </w:pPr>
      <w:r w:rsidRPr="005B7F87">
        <w:rPr>
          <w:rFonts w:ascii="Arial" w:hAnsi="Arial" w:cs="Arial"/>
          <w:sz w:val="24"/>
          <w:szCs w:val="24"/>
        </w:rPr>
        <w:t>«</w:t>
      </w:r>
      <w:r w:rsidRPr="005B7F87">
        <w:rPr>
          <w:rFonts w:ascii="Arial" w:hAnsi="Arial" w:cs="Arial"/>
          <w:b/>
          <w:sz w:val="24"/>
          <w:szCs w:val="24"/>
        </w:rPr>
        <w:t>Статья 43. Осуществление территориального общественного самоуправления</w:t>
      </w:r>
    </w:p>
    <w:p w:rsidR="00A63AE9" w:rsidRPr="005B7F87" w:rsidRDefault="00A63AE9" w:rsidP="00A63AE9">
      <w:pPr>
        <w:ind w:right="-1" w:firstLine="709"/>
        <w:jc w:val="both"/>
        <w:rPr>
          <w:rFonts w:ascii="Arial" w:hAnsi="Arial" w:cs="Arial"/>
          <w:sz w:val="24"/>
          <w:szCs w:val="24"/>
        </w:rPr>
      </w:pPr>
      <w:r w:rsidRPr="005B7F87">
        <w:rPr>
          <w:rFonts w:ascii="Arial" w:hAnsi="Arial" w:cs="Arial"/>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A63AE9" w:rsidRPr="005B7F87" w:rsidRDefault="00A63AE9" w:rsidP="00A63AE9">
      <w:pPr>
        <w:ind w:firstLine="709"/>
        <w:jc w:val="both"/>
        <w:rPr>
          <w:rFonts w:ascii="Arial" w:hAnsi="Arial" w:cs="Arial"/>
          <w:sz w:val="24"/>
          <w:szCs w:val="24"/>
        </w:rPr>
      </w:pPr>
      <w:r w:rsidRPr="005B7F87">
        <w:rPr>
          <w:rFonts w:ascii="Arial" w:hAnsi="Arial" w:cs="Arial"/>
          <w:b/>
          <w:sz w:val="24"/>
          <w:szCs w:val="24"/>
        </w:rPr>
        <w:t>1.24. статью 48 изложить в следующей редакции:</w:t>
      </w:r>
    </w:p>
    <w:p w:rsidR="00A63AE9" w:rsidRPr="005B7F87" w:rsidRDefault="00A63AE9" w:rsidP="00A63AE9">
      <w:pPr>
        <w:pStyle w:val="ConsPlusNormal"/>
        <w:ind w:firstLine="709"/>
        <w:jc w:val="both"/>
        <w:rPr>
          <w:rFonts w:ascii="Arial" w:hAnsi="Arial" w:cs="Arial"/>
          <w:b/>
        </w:rPr>
      </w:pPr>
      <w:r w:rsidRPr="005B7F87">
        <w:rPr>
          <w:rFonts w:ascii="Arial" w:hAnsi="Arial" w:cs="Arial"/>
        </w:rPr>
        <w:t>«</w:t>
      </w:r>
      <w:r w:rsidRPr="005B7F87">
        <w:rPr>
          <w:rFonts w:ascii="Arial" w:hAnsi="Arial" w:cs="Arial"/>
          <w:b/>
        </w:rPr>
        <w:t>Статья 48. Средства самообложения граждан</w:t>
      </w:r>
    </w:p>
    <w:p w:rsidR="00A63AE9" w:rsidRPr="005B7F87" w:rsidRDefault="00A63AE9" w:rsidP="00A63AE9">
      <w:pPr>
        <w:pStyle w:val="ConsPlusNormal"/>
        <w:ind w:firstLine="709"/>
        <w:jc w:val="both"/>
        <w:rPr>
          <w:rFonts w:ascii="Arial" w:hAnsi="Arial" w:cs="Arial"/>
        </w:rPr>
      </w:pPr>
      <w:r w:rsidRPr="005B7F87">
        <w:rPr>
          <w:rFonts w:ascii="Arial" w:hAnsi="Arial" w:cs="Arial"/>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A63AE9" w:rsidRPr="005B7F87" w:rsidRDefault="00A63AE9" w:rsidP="00A63AE9">
      <w:pPr>
        <w:pStyle w:val="ConsPlusNormal"/>
        <w:ind w:firstLine="709"/>
        <w:jc w:val="both"/>
        <w:rPr>
          <w:rFonts w:ascii="Arial" w:hAnsi="Arial" w:cs="Arial"/>
        </w:rPr>
      </w:pPr>
      <w:r w:rsidRPr="005B7F87">
        <w:rPr>
          <w:rFonts w:ascii="Arial" w:hAnsi="Arial" w:cs="Arial"/>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A63AE9" w:rsidRPr="005B7F87" w:rsidRDefault="00A63AE9" w:rsidP="00A63AE9">
      <w:pPr>
        <w:ind w:firstLine="709"/>
        <w:jc w:val="both"/>
        <w:rPr>
          <w:rFonts w:ascii="Arial" w:hAnsi="Arial" w:cs="Arial"/>
          <w:sz w:val="24"/>
          <w:szCs w:val="24"/>
        </w:rPr>
      </w:pPr>
      <w:r w:rsidRPr="005B7F87">
        <w:rPr>
          <w:rFonts w:ascii="Arial" w:hAnsi="Arial" w:cs="Arial"/>
          <w:b/>
          <w:sz w:val="24"/>
          <w:szCs w:val="24"/>
        </w:rPr>
        <w:t>1.25. пункт 1 статьи 49 изложить в следующей редакции:</w:t>
      </w:r>
    </w:p>
    <w:p w:rsidR="00A63AE9" w:rsidRPr="005B7F87" w:rsidRDefault="00A63AE9" w:rsidP="00A63AE9">
      <w:pPr>
        <w:ind w:firstLine="709"/>
        <w:jc w:val="both"/>
        <w:rPr>
          <w:rFonts w:ascii="Arial" w:hAnsi="Arial" w:cs="Arial"/>
          <w:sz w:val="24"/>
          <w:szCs w:val="24"/>
        </w:rPr>
      </w:pPr>
      <w:r w:rsidRPr="005B7F87">
        <w:rPr>
          <w:rFonts w:ascii="Arial" w:hAnsi="Arial" w:cs="Arial"/>
          <w:sz w:val="24"/>
          <w:szCs w:val="24"/>
        </w:rPr>
        <w:t>«1. Составление проекта бюджета основывается на:</w:t>
      </w:r>
    </w:p>
    <w:p w:rsidR="00A63AE9" w:rsidRPr="005B7F87" w:rsidRDefault="00A63AE9" w:rsidP="00A63AE9">
      <w:pPr>
        <w:ind w:firstLine="709"/>
        <w:jc w:val="both"/>
        <w:rPr>
          <w:rFonts w:ascii="Arial" w:hAnsi="Arial" w:cs="Arial"/>
          <w:sz w:val="24"/>
          <w:szCs w:val="24"/>
        </w:rPr>
      </w:pPr>
      <w:r w:rsidRPr="005B7F87">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63AE9" w:rsidRPr="005B7F87" w:rsidRDefault="00A63AE9" w:rsidP="00A63AE9">
      <w:pPr>
        <w:ind w:firstLine="709"/>
        <w:jc w:val="both"/>
        <w:rPr>
          <w:rFonts w:ascii="Arial" w:hAnsi="Arial" w:cs="Arial"/>
          <w:sz w:val="24"/>
          <w:szCs w:val="24"/>
        </w:rPr>
      </w:pPr>
      <w:r w:rsidRPr="005B7F87">
        <w:rPr>
          <w:rFonts w:ascii="Arial" w:hAnsi="Arial" w:cs="Arial"/>
          <w:sz w:val="24"/>
          <w:szCs w:val="24"/>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w:t>
      </w:r>
      <w:r w:rsidRPr="005B7F87">
        <w:rPr>
          <w:rFonts w:ascii="Arial" w:hAnsi="Arial" w:cs="Arial"/>
          <w:sz w:val="24"/>
          <w:szCs w:val="24"/>
        </w:rPr>
        <w:lastRenderedPageBreak/>
        <w:t>политики Красноярского края, основных направлениях бюджетной и налоговой политики муниципальных образований);</w:t>
      </w:r>
    </w:p>
    <w:p w:rsidR="00A63AE9" w:rsidRPr="005B7F87" w:rsidRDefault="00A63AE9" w:rsidP="00A63AE9">
      <w:pPr>
        <w:ind w:firstLine="709"/>
        <w:jc w:val="both"/>
        <w:rPr>
          <w:rFonts w:ascii="Arial" w:hAnsi="Arial" w:cs="Arial"/>
          <w:sz w:val="24"/>
          <w:szCs w:val="24"/>
        </w:rPr>
      </w:pPr>
      <w:r w:rsidRPr="005B7F87">
        <w:rPr>
          <w:rFonts w:ascii="Arial" w:hAnsi="Arial" w:cs="Arial"/>
          <w:sz w:val="24"/>
          <w:szCs w:val="24"/>
        </w:rPr>
        <w:t>прогнозе социально-экономического развития;</w:t>
      </w:r>
    </w:p>
    <w:p w:rsidR="00A63AE9" w:rsidRPr="005B7F87" w:rsidRDefault="00A63AE9" w:rsidP="00A63AE9">
      <w:pPr>
        <w:ind w:firstLine="709"/>
        <w:jc w:val="both"/>
        <w:rPr>
          <w:rFonts w:ascii="Arial" w:hAnsi="Arial" w:cs="Arial"/>
          <w:sz w:val="24"/>
          <w:szCs w:val="24"/>
        </w:rPr>
      </w:pPr>
      <w:r w:rsidRPr="005B7F87">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A63AE9" w:rsidRPr="005B7F87" w:rsidRDefault="00A63AE9" w:rsidP="00A63AE9">
      <w:pPr>
        <w:ind w:firstLine="709"/>
        <w:jc w:val="both"/>
        <w:rPr>
          <w:rFonts w:ascii="Arial" w:hAnsi="Arial" w:cs="Arial"/>
          <w:sz w:val="24"/>
          <w:szCs w:val="24"/>
        </w:rPr>
      </w:pPr>
      <w:r w:rsidRPr="005B7F87">
        <w:rPr>
          <w:rFonts w:ascii="Arial" w:hAnsi="Arial" w:cs="Arial"/>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A63AE9" w:rsidRPr="005B7F87" w:rsidRDefault="00A63AE9" w:rsidP="00A63AE9">
      <w:pPr>
        <w:ind w:firstLine="709"/>
        <w:jc w:val="both"/>
        <w:rPr>
          <w:rFonts w:ascii="Arial" w:hAnsi="Arial" w:cs="Arial"/>
          <w:b/>
          <w:sz w:val="24"/>
          <w:szCs w:val="24"/>
        </w:rPr>
      </w:pPr>
      <w:r w:rsidRPr="005B7F87">
        <w:rPr>
          <w:rFonts w:ascii="Arial" w:hAnsi="Arial" w:cs="Arial"/>
          <w:b/>
          <w:sz w:val="24"/>
          <w:szCs w:val="24"/>
        </w:rPr>
        <w:t>1.26. статью 52 дополнить пунктом 4 следующего содержания:</w:t>
      </w:r>
    </w:p>
    <w:p w:rsidR="00A63AE9" w:rsidRPr="005B7F87" w:rsidRDefault="00A63AE9" w:rsidP="00A63AE9">
      <w:pPr>
        <w:ind w:right="-1" w:firstLine="709"/>
        <w:jc w:val="both"/>
        <w:rPr>
          <w:rFonts w:ascii="Arial" w:hAnsi="Arial" w:cs="Arial"/>
          <w:sz w:val="24"/>
          <w:szCs w:val="24"/>
        </w:rPr>
      </w:pPr>
      <w:r w:rsidRPr="005B7F87">
        <w:rPr>
          <w:rFonts w:ascii="Arial" w:hAnsi="Arial" w:cs="Arial"/>
          <w:sz w:val="24"/>
          <w:szCs w:val="24"/>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63AE9" w:rsidRPr="005B7F87" w:rsidRDefault="00A63AE9" w:rsidP="00A63AE9">
      <w:pPr>
        <w:ind w:right="-1" w:firstLine="709"/>
        <w:jc w:val="both"/>
        <w:rPr>
          <w:rFonts w:ascii="Arial" w:hAnsi="Arial" w:cs="Arial"/>
          <w:b/>
          <w:sz w:val="24"/>
          <w:szCs w:val="24"/>
        </w:rPr>
      </w:pPr>
      <w:r w:rsidRPr="005B7F87">
        <w:rPr>
          <w:rFonts w:ascii="Arial" w:hAnsi="Arial" w:cs="Arial"/>
          <w:b/>
          <w:sz w:val="24"/>
          <w:szCs w:val="24"/>
        </w:rPr>
        <w:t>1.27. пункт 1 статьи 53 изложить в следующей редакции:</w:t>
      </w:r>
    </w:p>
    <w:p w:rsidR="00A63AE9" w:rsidRPr="005B7F87" w:rsidRDefault="00A63AE9" w:rsidP="00A63AE9">
      <w:pPr>
        <w:autoSpaceDE w:val="0"/>
        <w:autoSpaceDN w:val="0"/>
        <w:adjustRightInd w:val="0"/>
        <w:ind w:firstLine="709"/>
        <w:jc w:val="both"/>
        <w:rPr>
          <w:rFonts w:ascii="Arial" w:hAnsi="Arial" w:cs="Arial"/>
          <w:sz w:val="24"/>
          <w:szCs w:val="24"/>
        </w:rPr>
      </w:pPr>
      <w:r w:rsidRPr="005B7F87">
        <w:rPr>
          <w:rFonts w:ascii="Arial" w:hAnsi="Arial" w:cs="Arial"/>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63AE9" w:rsidRPr="005B7F87" w:rsidRDefault="00A63AE9" w:rsidP="00A63AE9">
      <w:pPr>
        <w:ind w:right="-1" w:firstLine="709"/>
        <w:jc w:val="both"/>
        <w:rPr>
          <w:rFonts w:ascii="Arial" w:hAnsi="Arial" w:cs="Arial"/>
          <w:b/>
          <w:sz w:val="24"/>
          <w:szCs w:val="24"/>
        </w:rPr>
      </w:pPr>
      <w:r w:rsidRPr="005B7F87">
        <w:rPr>
          <w:rFonts w:ascii="Arial" w:hAnsi="Arial" w:cs="Arial"/>
          <w:b/>
          <w:sz w:val="24"/>
          <w:szCs w:val="24"/>
        </w:rPr>
        <w:t>1.28. главу 10 изложить</w:t>
      </w:r>
      <w:r w:rsidRPr="005B7F87">
        <w:rPr>
          <w:rFonts w:ascii="Arial" w:hAnsi="Arial" w:cs="Arial"/>
          <w:sz w:val="24"/>
          <w:szCs w:val="24"/>
        </w:rPr>
        <w:t xml:space="preserve"> </w:t>
      </w:r>
      <w:r w:rsidRPr="005B7F87">
        <w:rPr>
          <w:rFonts w:ascii="Arial" w:hAnsi="Arial" w:cs="Arial"/>
          <w:b/>
          <w:sz w:val="24"/>
          <w:szCs w:val="24"/>
        </w:rPr>
        <w:t>в следующей редакции:</w:t>
      </w:r>
    </w:p>
    <w:p w:rsidR="00A63AE9" w:rsidRDefault="00A63AE9" w:rsidP="006006F7">
      <w:pPr>
        <w:pStyle w:val="ConsPlusTitle"/>
        <w:ind w:firstLine="709"/>
        <w:outlineLvl w:val="0"/>
        <w:rPr>
          <w:sz w:val="24"/>
          <w:szCs w:val="24"/>
        </w:rPr>
      </w:pPr>
      <w:r w:rsidRPr="005B7F87">
        <w:rPr>
          <w:b w:val="0"/>
          <w:sz w:val="24"/>
          <w:szCs w:val="24"/>
        </w:rPr>
        <w:t>«</w:t>
      </w:r>
      <w:r w:rsidRPr="005B7F87">
        <w:rPr>
          <w:sz w:val="24"/>
          <w:szCs w:val="24"/>
        </w:rPr>
        <w:t>Глава 10. ГАРАНТИИ ОСУЩЕСТВЛЕНИЯ ПОЛНОМОЧИЙ ЛИЦ, ЗАМЕЩАЮЩИХ МУНИЦИПАЛЬНЫЕ ДОЛЖНОСТИ</w:t>
      </w:r>
    </w:p>
    <w:p w:rsidR="006006F7" w:rsidRPr="006006F7" w:rsidRDefault="006006F7" w:rsidP="006006F7">
      <w:pPr>
        <w:pStyle w:val="ConsPlusTitle"/>
        <w:ind w:firstLine="709"/>
        <w:outlineLvl w:val="0"/>
        <w:rPr>
          <w:sz w:val="24"/>
          <w:szCs w:val="24"/>
        </w:rPr>
      </w:pPr>
    </w:p>
    <w:p w:rsidR="00A63AE9" w:rsidRPr="005B7F87" w:rsidRDefault="00A63AE9" w:rsidP="00A63AE9">
      <w:pPr>
        <w:pStyle w:val="ConsPlusNormal"/>
        <w:ind w:firstLine="709"/>
        <w:jc w:val="both"/>
        <w:outlineLvl w:val="1"/>
        <w:rPr>
          <w:rFonts w:ascii="Arial" w:hAnsi="Arial" w:cs="Arial"/>
          <w:b/>
        </w:rPr>
      </w:pPr>
      <w:r w:rsidRPr="005B7F87">
        <w:rPr>
          <w:rFonts w:ascii="Arial" w:hAnsi="Arial" w:cs="Arial"/>
          <w:b/>
        </w:rPr>
        <w:t>Статья 55. Гарантии осуществления полномочий лиц, замещающих муниципальные должности на постоянной основе</w:t>
      </w:r>
    </w:p>
    <w:p w:rsidR="00A63AE9" w:rsidRPr="005B7F87" w:rsidRDefault="00A63AE9" w:rsidP="00A63AE9">
      <w:pPr>
        <w:autoSpaceDE w:val="0"/>
        <w:autoSpaceDN w:val="0"/>
        <w:adjustRightInd w:val="0"/>
        <w:ind w:firstLine="709"/>
        <w:jc w:val="both"/>
        <w:rPr>
          <w:rFonts w:ascii="Arial" w:hAnsi="Arial" w:cs="Arial"/>
          <w:bCs/>
          <w:i/>
          <w:iCs/>
          <w:sz w:val="24"/>
          <w:szCs w:val="24"/>
        </w:rPr>
      </w:pPr>
      <w:r w:rsidRPr="005B7F87">
        <w:rPr>
          <w:rFonts w:ascii="Arial" w:hAnsi="Arial" w:cs="Arial"/>
          <w:bCs/>
          <w:iCs/>
          <w:sz w:val="24"/>
          <w:szCs w:val="24"/>
        </w:rPr>
        <w:t xml:space="preserve">1. Настоящим Уставом лицу, замещающему муниципальную должность на </w:t>
      </w:r>
      <w:r w:rsidRPr="005B7F87">
        <w:rPr>
          <w:rFonts w:ascii="Arial" w:hAnsi="Arial" w:cs="Arial"/>
          <w:bCs/>
          <w:iCs/>
          <w:sz w:val="24"/>
          <w:szCs w:val="24"/>
          <w:u w:val="single"/>
        </w:rPr>
        <w:t xml:space="preserve">постоянной </w:t>
      </w:r>
      <w:r w:rsidRPr="005B7F87">
        <w:rPr>
          <w:rFonts w:ascii="Arial" w:hAnsi="Arial" w:cs="Arial"/>
          <w:bCs/>
          <w:iCs/>
          <w:sz w:val="24"/>
          <w:szCs w:val="24"/>
        </w:rPr>
        <w:t>основе</w:t>
      </w:r>
      <w:r w:rsidRPr="005B7F87">
        <w:rPr>
          <w:rFonts w:ascii="Arial" w:hAnsi="Arial" w:cs="Arial"/>
          <w:bCs/>
          <w:i/>
          <w:iCs/>
          <w:sz w:val="24"/>
          <w:szCs w:val="24"/>
        </w:rPr>
        <w:t xml:space="preserve">, </w:t>
      </w:r>
      <w:r w:rsidRPr="005B7F87">
        <w:rPr>
          <w:rFonts w:ascii="Arial" w:hAnsi="Arial" w:cs="Arial"/>
          <w:bCs/>
          <w:i/>
          <w:iCs/>
          <w:sz w:val="24"/>
          <w:szCs w:val="24"/>
          <w:u w:val="single"/>
        </w:rPr>
        <w:t>могут гарантироваться</w:t>
      </w:r>
      <w:r w:rsidRPr="005B7F87">
        <w:rPr>
          <w:rFonts w:ascii="Arial" w:hAnsi="Arial" w:cs="Arial"/>
          <w:bCs/>
          <w:i/>
          <w:iCs/>
          <w:sz w:val="24"/>
          <w:szCs w:val="24"/>
        </w:rPr>
        <w:t>:</w:t>
      </w:r>
    </w:p>
    <w:p w:rsidR="00A63AE9" w:rsidRPr="008714BF" w:rsidRDefault="00A63AE9" w:rsidP="00A63AE9">
      <w:pPr>
        <w:autoSpaceDE w:val="0"/>
        <w:autoSpaceDN w:val="0"/>
        <w:adjustRightInd w:val="0"/>
        <w:ind w:firstLine="709"/>
        <w:jc w:val="both"/>
        <w:rPr>
          <w:rFonts w:ascii="Arial" w:hAnsi="Arial" w:cs="Arial"/>
          <w:bCs/>
          <w:iCs/>
          <w:sz w:val="24"/>
          <w:szCs w:val="24"/>
        </w:rPr>
      </w:pPr>
      <w:r w:rsidRPr="008714BF">
        <w:rPr>
          <w:rFonts w:ascii="Arial" w:hAnsi="Arial" w:cs="Arial"/>
          <w:bCs/>
          <w:iCs/>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63AE9" w:rsidRPr="008714BF" w:rsidRDefault="00A63AE9" w:rsidP="00A63AE9">
      <w:pPr>
        <w:autoSpaceDE w:val="0"/>
        <w:autoSpaceDN w:val="0"/>
        <w:adjustRightInd w:val="0"/>
        <w:ind w:firstLine="709"/>
        <w:jc w:val="both"/>
        <w:rPr>
          <w:rFonts w:ascii="Arial" w:hAnsi="Arial" w:cs="Arial"/>
          <w:bCs/>
          <w:iCs/>
          <w:sz w:val="24"/>
          <w:szCs w:val="24"/>
        </w:rPr>
      </w:pPr>
      <w:r w:rsidRPr="008714BF">
        <w:rPr>
          <w:rFonts w:ascii="Arial" w:hAnsi="Arial" w:cs="Arial"/>
          <w:bCs/>
          <w:iCs/>
          <w:sz w:val="24"/>
          <w:szCs w:val="24"/>
        </w:rPr>
        <w:t>2) право на своевременное и в полном объеме получение денежного вознаграждения;</w:t>
      </w:r>
    </w:p>
    <w:p w:rsidR="00A63AE9" w:rsidRPr="008714BF" w:rsidRDefault="00A63AE9" w:rsidP="00A63AE9">
      <w:pPr>
        <w:autoSpaceDE w:val="0"/>
        <w:autoSpaceDN w:val="0"/>
        <w:adjustRightInd w:val="0"/>
        <w:ind w:firstLine="709"/>
        <w:jc w:val="both"/>
        <w:rPr>
          <w:rFonts w:ascii="Arial" w:hAnsi="Arial" w:cs="Arial"/>
          <w:bCs/>
          <w:iCs/>
          <w:sz w:val="24"/>
          <w:szCs w:val="24"/>
        </w:rPr>
      </w:pPr>
      <w:r w:rsidRPr="008714BF">
        <w:rPr>
          <w:rFonts w:ascii="Arial" w:hAnsi="Arial" w:cs="Arial"/>
          <w:bCs/>
          <w:iCs/>
          <w:sz w:val="24"/>
          <w:szCs w:val="24"/>
        </w:rPr>
        <w:t>3) возмещение расходов, связанных со служебной командировкой, а также с дополнительным профессиональным образованием;</w:t>
      </w:r>
    </w:p>
    <w:p w:rsidR="00A63AE9" w:rsidRPr="008714BF" w:rsidRDefault="00A63AE9" w:rsidP="00A63AE9">
      <w:pPr>
        <w:autoSpaceDE w:val="0"/>
        <w:autoSpaceDN w:val="0"/>
        <w:adjustRightInd w:val="0"/>
        <w:ind w:firstLine="709"/>
        <w:jc w:val="both"/>
        <w:rPr>
          <w:rFonts w:ascii="Arial" w:hAnsi="Arial" w:cs="Arial"/>
          <w:bCs/>
          <w:iCs/>
          <w:sz w:val="24"/>
          <w:szCs w:val="24"/>
        </w:rPr>
      </w:pPr>
      <w:r w:rsidRPr="008714BF">
        <w:rPr>
          <w:rFonts w:ascii="Arial" w:hAnsi="Arial" w:cs="Arial"/>
          <w:bCs/>
          <w:iCs/>
          <w:sz w:val="24"/>
          <w:szCs w:val="24"/>
        </w:rPr>
        <w:lastRenderedPageBreak/>
        <w:t>4) получение в установленном порядке информации и материалов, необходимых для исполнения полномочий;</w:t>
      </w:r>
    </w:p>
    <w:p w:rsidR="00A63AE9" w:rsidRPr="008714BF" w:rsidRDefault="00A63AE9" w:rsidP="00A63AE9">
      <w:pPr>
        <w:autoSpaceDE w:val="0"/>
        <w:autoSpaceDN w:val="0"/>
        <w:adjustRightInd w:val="0"/>
        <w:ind w:firstLine="709"/>
        <w:jc w:val="both"/>
        <w:rPr>
          <w:rFonts w:ascii="Arial" w:hAnsi="Arial" w:cs="Arial"/>
          <w:bCs/>
          <w:iCs/>
          <w:sz w:val="24"/>
          <w:szCs w:val="24"/>
        </w:rPr>
      </w:pPr>
      <w:r w:rsidRPr="008714BF">
        <w:rPr>
          <w:rFonts w:ascii="Arial" w:hAnsi="Arial" w:cs="Arial"/>
          <w:bCs/>
          <w:iCs/>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A63AE9" w:rsidRPr="008714BF" w:rsidRDefault="00A63AE9" w:rsidP="00A63AE9">
      <w:pPr>
        <w:autoSpaceDE w:val="0"/>
        <w:autoSpaceDN w:val="0"/>
        <w:adjustRightInd w:val="0"/>
        <w:ind w:firstLine="709"/>
        <w:jc w:val="both"/>
        <w:rPr>
          <w:rFonts w:ascii="Arial" w:hAnsi="Arial" w:cs="Arial"/>
          <w:bCs/>
          <w:iCs/>
          <w:sz w:val="24"/>
          <w:szCs w:val="24"/>
        </w:rPr>
      </w:pPr>
      <w:r w:rsidRPr="008714BF">
        <w:rPr>
          <w:rFonts w:ascii="Arial" w:hAnsi="Arial" w:cs="Arial"/>
          <w:bCs/>
          <w:iCs/>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A63AE9" w:rsidRPr="008714BF" w:rsidRDefault="00A63AE9" w:rsidP="00A63AE9">
      <w:pPr>
        <w:autoSpaceDE w:val="0"/>
        <w:autoSpaceDN w:val="0"/>
        <w:adjustRightInd w:val="0"/>
        <w:ind w:firstLine="709"/>
        <w:jc w:val="both"/>
        <w:rPr>
          <w:rFonts w:ascii="Arial" w:hAnsi="Arial" w:cs="Arial"/>
          <w:bCs/>
          <w:iCs/>
          <w:sz w:val="24"/>
          <w:szCs w:val="24"/>
        </w:rPr>
      </w:pPr>
      <w:r w:rsidRPr="008714BF">
        <w:rPr>
          <w:rFonts w:ascii="Arial" w:hAnsi="Arial" w:cs="Arial"/>
          <w:bCs/>
          <w:iCs/>
          <w:sz w:val="24"/>
          <w:szCs w:val="24"/>
        </w:rPr>
        <w:t>7) пенсионное обеспечение за выслугу лет;</w:t>
      </w:r>
    </w:p>
    <w:p w:rsidR="00A63AE9" w:rsidRPr="008714BF" w:rsidRDefault="00A63AE9" w:rsidP="008714BF">
      <w:pPr>
        <w:autoSpaceDE w:val="0"/>
        <w:autoSpaceDN w:val="0"/>
        <w:adjustRightInd w:val="0"/>
        <w:ind w:firstLine="709"/>
        <w:jc w:val="both"/>
        <w:rPr>
          <w:rFonts w:ascii="Arial" w:hAnsi="Arial" w:cs="Arial"/>
          <w:bCs/>
          <w:iCs/>
          <w:sz w:val="24"/>
          <w:szCs w:val="24"/>
        </w:rPr>
      </w:pPr>
      <w:r w:rsidRPr="008714BF">
        <w:rPr>
          <w:rFonts w:ascii="Arial" w:hAnsi="Arial" w:cs="Arial"/>
          <w:bCs/>
          <w:iCs/>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63AE9" w:rsidRPr="005B7F87" w:rsidRDefault="00A63AE9" w:rsidP="008714BF">
      <w:pPr>
        <w:pStyle w:val="ConsPlusNormal"/>
        <w:ind w:firstLine="709"/>
        <w:jc w:val="both"/>
        <w:rPr>
          <w:rFonts w:ascii="Arial" w:hAnsi="Arial" w:cs="Arial"/>
          <w:b/>
        </w:rPr>
      </w:pPr>
      <w:r w:rsidRPr="005B7F87">
        <w:rPr>
          <w:rFonts w:ascii="Arial" w:hAnsi="Arial" w:cs="Arial"/>
          <w:b/>
        </w:rPr>
        <w:t>Статья 55.1. Гарантии осуществления полномочий лицом, замещающим муниципальную должность на непостоянной основе</w:t>
      </w:r>
    </w:p>
    <w:p w:rsidR="00A63AE9" w:rsidRPr="005B7F87" w:rsidRDefault="00A63AE9" w:rsidP="00A63AE9">
      <w:pPr>
        <w:pStyle w:val="ConsPlusNormal"/>
        <w:ind w:firstLine="709"/>
        <w:jc w:val="both"/>
        <w:rPr>
          <w:rFonts w:ascii="Arial" w:hAnsi="Arial" w:cs="Arial"/>
          <w:b/>
        </w:rPr>
      </w:pPr>
      <w:r w:rsidRPr="005B7F87">
        <w:rPr>
          <w:rFonts w:ascii="Arial" w:hAnsi="Arial" w:cs="Arial"/>
        </w:rPr>
        <w:t>1. Лицу, замещающему муниципальную должность на непостоянной основе, за счет средств местного бюджета гарантируется:</w:t>
      </w:r>
    </w:p>
    <w:p w:rsidR="00A63AE9" w:rsidRPr="005B7F87" w:rsidRDefault="00A63AE9" w:rsidP="00A63AE9">
      <w:pPr>
        <w:pStyle w:val="ConsPlusNormal"/>
        <w:ind w:firstLine="709"/>
        <w:jc w:val="both"/>
        <w:rPr>
          <w:rFonts w:ascii="Arial" w:hAnsi="Arial" w:cs="Arial"/>
          <w:b/>
        </w:rPr>
      </w:pPr>
      <w:r w:rsidRPr="005B7F87">
        <w:rPr>
          <w:rFonts w:ascii="Arial" w:hAnsi="Arial" w:cs="Arial"/>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63AE9" w:rsidRPr="005B7F87" w:rsidRDefault="00A63AE9" w:rsidP="00A63AE9">
      <w:pPr>
        <w:pStyle w:val="ConsPlusNormal"/>
        <w:ind w:firstLine="709"/>
        <w:jc w:val="both"/>
        <w:rPr>
          <w:rFonts w:ascii="Arial" w:hAnsi="Arial" w:cs="Arial"/>
          <w:b/>
        </w:rPr>
      </w:pPr>
      <w:r w:rsidRPr="005B7F87">
        <w:rPr>
          <w:rFonts w:ascii="Arial" w:hAnsi="Arial" w:cs="Arial"/>
        </w:rPr>
        <w:t>2) компенсация расходов, связанных с осуществлением полномочий;</w:t>
      </w:r>
    </w:p>
    <w:p w:rsidR="00A63AE9" w:rsidRPr="005B7F87" w:rsidRDefault="00A63AE9" w:rsidP="00A63AE9">
      <w:pPr>
        <w:pStyle w:val="ConsPlusNormal"/>
        <w:ind w:firstLine="709"/>
        <w:jc w:val="both"/>
        <w:rPr>
          <w:rFonts w:ascii="Arial" w:hAnsi="Arial" w:cs="Arial"/>
          <w:b/>
        </w:rPr>
      </w:pPr>
      <w:r w:rsidRPr="005B7F87">
        <w:rPr>
          <w:rFonts w:ascii="Arial" w:hAnsi="Arial" w:cs="Arial"/>
        </w:rPr>
        <w:t>3) возмещение расходов, связанных со служебной командировкой, а также с дополнительным профессиональным образованием;</w:t>
      </w:r>
    </w:p>
    <w:p w:rsidR="00A63AE9" w:rsidRPr="008714BF" w:rsidRDefault="00A63AE9" w:rsidP="008714BF">
      <w:pPr>
        <w:pStyle w:val="ConsPlusNormal"/>
        <w:ind w:firstLine="709"/>
        <w:jc w:val="both"/>
        <w:rPr>
          <w:rFonts w:ascii="Arial" w:hAnsi="Arial" w:cs="Arial"/>
          <w:b/>
        </w:rPr>
      </w:pPr>
      <w:r w:rsidRPr="005B7F87">
        <w:rPr>
          <w:rFonts w:ascii="Arial" w:hAnsi="Arial" w:cs="Arial"/>
        </w:rPr>
        <w:t>4) получение в установленном порядке информации и материалов, необходимых для исполнения полномочий;</w:t>
      </w:r>
      <w:r w:rsidRPr="005B7F87">
        <w:rPr>
          <w:rFonts w:ascii="Arial" w:hAnsi="Arial" w:cs="Arial"/>
          <w:i/>
        </w:rPr>
        <w:t xml:space="preserve"> </w:t>
      </w:r>
    </w:p>
    <w:p w:rsidR="00A63AE9" w:rsidRDefault="00A63AE9" w:rsidP="00A63AE9">
      <w:pPr>
        <w:pStyle w:val="ConsPlusNormal"/>
        <w:ind w:firstLine="709"/>
        <w:jc w:val="both"/>
        <w:rPr>
          <w:rFonts w:ascii="Arial" w:hAnsi="Arial" w:cs="Arial"/>
        </w:rPr>
      </w:pPr>
      <w:r w:rsidRPr="005B7F87">
        <w:rPr>
          <w:rFonts w:ascii="Arial" w:hAnsi="Arial" w:cs="Arial"/>
        </w:rPr>
        <w:t>5) дополнительное профессиональное образование с сохранением на этот период замещаемой должности.</w:t>
      </w:r>
    </w:p>
    <w:p w:rsidR="00C23312" w:rsidRPr="005B7F87" w:rsidRDefault="00C23312" w:rsidP="00A63AE9">
      <w:pPr>
        <w:pStyle w:val="ConsPlusNormal"/>
        <w:ind w:firstLine="709"/>
        <w:jc w:val="both"/>
        <w:rPr>
          <w:rFonts w:ascii="Arial" w:hAnsi="Arial" w:cs="Arial"/>
        </w:rPr>
      </w:pPr>
      <w:r>
        <w:rPr>
          <w:rFonts w:ascii="Arial" w:hAnsi="Arial" w:cs="Arial"/>
        </w:rPr>
        <w:t>6)</w:t>
      </w:r>
      <w:r w:rsidRPr="00C23312">
        <w:rPr>
          <w:rFonts w:ascii="Arial" w:hAnsi="Arial" w:cs="Arial"/>
          <w:i/>
        </w:rPr>
        <w:t xml:space="preserve"> </w:t>
      </w:r>
      <w:r w:rsidRPr="00C23312">
        <w:rPr>
          <w:rFonts w:ascii="Arial" w:hAnsi="Arial" w:cs="Arial"/>
        </w:rPr>
        <w:t>право внеочередного приема должностными лицами органов местного самоуправления</w:t>
      </w:r>
      <w:r w:rsidRPr="005B7F87">
        <w:rPr>
          <w:rFonts w:ascii="Arial" w:hAnsi="Arial" w:cs="Arial"/>
          <w:i/>
        </w:rPr>
        <w:t>)</w:t>
      </w:r>
      <w:r>
        <w:rPr>
          <w:rFonts w:ascii="Arial" w:hAnsi="Arial" w:cs="Arial"/>
          <w:i/>
        </w:rPr>
        <w:t>;</w:t>
      </w:r>
    </w:p>
    <w:p w:rsidR="00A63AE9" w:rsidRPr="005B7F87" w:rsidRDefault="00A63AE9" w:rsidP="00A63AE9">
      <w:pPr>
        <w:tabs>
          <w:tab w:val="num" w:pos="780"/>
        </w:tabs>
        <w:ind w:right="-1" w:firstLine="709"/>
        <w:jc w:val="both"/>
        <w:rPr>
          <w:rFonts w:ascii="Arial" w:hAnsi="Arial" w:cs="Arial"/>
          <w:sz w:val="24"/>
          <w:szCs w:val="24"/>
        </w:rPr>
      </w:pPr>
      <w:r w:rsidRPr="005B7F87">
        <w:rPr>
          <w:rFonts w:ascii="Arial" w:hAnsi="Arial" w:cs="Arial"/>
          <w:sz w:val="24"/>
          <w:szCs w:val="24"/>
        </w:rPr>
        <w:t xml:space="preserve">2. Депутату </w:t>
      </w:r>
      <w:r w:rsidR="00DF5900" w:rsidRPr="00DF5900">
        <w:rPr>
          <w:rFonts w:ascii="Arial" w:hAnsi="Arial" w:cs="Arial"/>
          <w:sz w:val="24"/>
          <w:szCs w:val="24"/>
        </w:rPr>
        <w:t>Мокрушинского сельского Совета депутатов</w:t>
      </w:r>
      <w:r w:rsidRPr="005B7F87">
        <w:rPr>
          <w:rFonts w:ascii="Arial" w:hAnsi="Arial" w:cs="Arial"/>
          <w:i/>
          <w:sz w:val="24"/>
          <w:szCs w:val="24"/>
        </w:rPr>
        <w:t xml:space="preserve"> </w:t>
      </w:r>
      <w:r w:rsidRPr="005B7F87">
        <w:rPr>
          <w:rFonts w:ascii="Arial" w:hAnsi="Arial" w:cs="Arial"/>
          <w:sz w:val="24"/>
          <w:szCs w:val="24"/>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FC67EB">
        <w:rPr>
          <w:rFonts w:ascii="Arial" w:hAnsi="Arial" w:cs="Arial"/>
          <w:sz w:val="24"/>
          <w:szCs w:val="24"/>
        </w:rPr>
        <w:t xml:space="preserve"> 4  рабочих дня</w:t>
      </w:r>
      <w:r w:rsidRPr="005B7F87">
        <w:rPr>
          <w:rFonts w:ascii="Arial" w:hAnsi="Arial" w:cs="Arial"/>
          <w:sz w:val="24"/>
          <w:szCs w:val="24"/>
        </w:rPr>
        <w:t xml:space="preserve"> в месяц</w:t>
      </w:r>
      <w:r w:rsidRPr="005B7F87">
        <w:rPr>
          <w:rFonts w:ascii="Arial" w:hAnsi="Arial" w:cs="Arial"/>
          <w:i/>
          <w:sz w:val="24"/>
          <w:szCs w:val="24"/>
        </w:rPr>
        <w:t xml:space="preserve">. </w:t>
      </w:r>
    </w:p>
    <w:p w:rsidR="00A63AE9" w:rsidRPr="005B7F87" w:rsidRDefault="00A63AE9" w:rsidP="00DF5900">
      <w:pPr>
        <w:tabs>
          <w:tab w:val="num" w:pos="780"/>
        </w:tabs>
        <w:ind w:right="-1" w:firstLine="709"/>
        <w:jc w:val="both"/>
        <w:rPr>
          <w:rFonts w:ascii="Arial" w:hAnsi="Arial" w:cs="Arial"/>
          <w:sz w:val="24"/>
          <w:szCs w:val="24"/>
        </w:rPr>
      </w:pPr>
      <w:r w:rsidRPr="005B7F87">
        <w:rPr>
          <w:rFonts w:ascii="Arial" w:hAnsi="Arial" w:cs="Arial"/>
          <w:sz w:val="24"/>
          <w:szCs w:val="24"/>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00DF5900">
        <w:rPr>
          <w:rFonts w:ascii="Arial" w:hAnsi="Arial" w:cs="Arial"/>
          <w:sz w:val="24"/>
          <w:szCs w:val="24"/>
        </w:rPr>
        <w:t>Мокрушинским  сельским  Советом</w:t>
      </w:r>
      <w:r w:rsidR="00DF5900" w:rsidRPr="00DF5900">
        <w:rPr>
          <w:rFonts w:ascii="Arial" w:hAnsi="Arial" w:cs="Arial"/>
          <w:sz w:val="24"/>
          <w:szCs w:val="24"/>
        </w:rPr>
        <w:t xml:space="preserve"> депутатов</w:t>
      </w:r>
      <w:r w:rsidRPr="005B7F87">
        <w:rPr>
          <w:rFonts w:ascii="Arial" w:hAnsi="Arial" w:cs="Arial"/>
          <w:sz w:val="24"/>
          <w:szCs w:val="24"/>
        </w:rPr>
        <w:t>.</w:t>
      </w:r>
    </w:p>
    <w:p w:rsidR="00A63AE9" w:rsidRPr="005B7F87" w:rsidRDefault="00A63AE9" w:rsidP="00A63AE9">
      <w:pPr>
        <w:autoSpaceDE w:val="0"/>
        <w:autoSpaceDN w:val="0"/>
        <w:adjustRightInd w:val="0"/>
        <w:ind w:firstLine="709"/>
        <w:jc w:val="both"/>
        <w:outlineLvl w:val="1"/>
        <w:rPr>
          <w:rFonts w:ascii="Arial" w:hAnsi="Arial" w:cs="Arial"/>
          <w:b/>
          <w:sz w:val="24"/>
          <w:szCs w:val="24"/>
        </w:rPr>
      </w:pPr>
      <w:r w:rsidRPr="005B7F87">
        <w:rPr>
          <w:rFonts w:ascii="Arial" w:hAnsi="Arial" w:cs="Arial"/>
          <w:b/>
          <w:sz w:val="24"/>
          <w:szCs w:val="24"/>
        </w:rPr>
        <w:t>Статья 55.2 Пенсионное обеспечение лиц, замещающих муниципальные должности на постоянной основе</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 xml:space="preserve">1. Лица, замещавшие муниципальные должности на постоянной основе не менее шести лет и получавшие денежное вознаграждение за счет средств </w:t>
      </w:r>
      <w:r w:rsidRPr="005B7F87">
        <w:rPr>
          <w:rFonts w:ascii="Arial" w:hAnsi="Arial" w:cs="Arial"/>
          <w:sz w:val="24"/>
          <w:szCs w:val="24"/>
        </w:rPr>
        <w:lastRenderedPageBreak/>
        <w:t>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 xml:space="preserve">Размер пенсии за выслугу лет пересчитывается также при изменении </w:t>
      </w:r>
      <w:r w:rsidRPr="005B7F87">
        <w:rPr>
          <w:rFonts w:ascii="Arial" w:hAnsi="Arial" w:cs="Arial"/>
          <w:sz w:val="24"/>
          <w:szCs w:val="24"/>
        </w:rPr>
        <w:lastRenderedPageBreak/>
        <w:t>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63AE9" w:rsidRPr="00DF5900" w:rsidRDefault="00A63AE9" w:rsidP="00A63AE9">
      <w:pPr>
        <w:pStyle w:val="a6"/>
        <w:tabs>
          <w:tab w:val="left" w:pos="1276"/>
        </w:tabs>
        <w:ind w:left="0" w:firstLine="709"/>
        <w:rPr>
          <w:rFonts w:ascii="Arial" w:hAnsi="Arial" w:cs="Arial"/>
          <w:sz w:val="24"/>
          <w:szCs w:val="24"/>
        </w:rPr>
      </w:pPr>
      <w:r w:rsidRPr="00DF5900">
        <w:rPr>
          <w:rFonts w:ascii="Arial" w:hAnsi="Arial" w:cs="Arial"/>
          <w:sz w:val="24"/>
          <w:szCs w:val="24"/>
        </w:rPr>
        <w:t>Минимальный размер пенсии з</w:t>
      </w:r>
      <w:r w:rsidR="00DF5900">
        <w:rPr>
          <w:rFonts w:ascii="Arial" w:hAnsi="Arial" w:cs="Arial"/>
          <w:sz w:val="24"/>
          <w:szCs w:val="24"/>
        </w:rPr>
        <w:t>а выслугу лет составляет  1000 (</w:t>
      </w:r>
      <w:r w:rsidR="00DF5900" w:rsidRPr="00DF5900">
        <w:rPr>
          <w:rFonts w:ascii="Arial" w:hAnsi="Arial" w:cs="Arial"/>
          <w:sz w:val="24"/>
          <w:szCs w:val="24"/>
        </w:rPr>
        <w:t>Одна тысяча)</w:t>
      </w:r>
      <w:r w:rsidRPr="00DF5900">
        <w:rPr>
          <w:rFonts w:ascii="Arial" w:hAnsi="Arial" w:cs="Arial"/>
          <w:sz w:val="24"/>
          <w:szCs w:val="24"/>
        </w:rPr>
        <w:t xml:space="preserve"> рублей. </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6. Порядок назначения пенсии за выслугу лет устанавливается в соответствии с пунктом 6 статьи 8 Закона края.</w:t>
      </w:r>
    </w:p>
    <w:p w:rsidR="00A63AE9" w:rsidRPr="00DF5900"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 xml:space="preserve">7. </w:t>
      </w:r>
      <w:r w:rsidRPr="00DF5900">
        <w:rPr>
          <w:rFonts w:ascii="Arial" w:hAnsi="Arial" w:cs="Arial"/>
          <w:sz w:val="24"/>
          <w:szCs w:val="24"/>
        </w:rPr>
        <w:t xml:space="preserve">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2) назначенных глав местных администраций - до 31 декабря 1996 года;</w:t>
      </w:r>
    </w:p>
    <w:p w:rsidR="00A63AE9" w:rsidRPr="005B7F87" w:rsidRDefault="00A63AE9" w:rsidP="00A63AE9">
      <w:pPr>
        <w:pStyle w:val="a6"/>
        <w:ind w:left="0" w:firstLine="709"/>
        <w:rPr>
          <w:rFonts w:ascii="Arial" w:hAnsi="Arial" w:cs="Arial"/>
          <w:sz w:val="24"/>
          <w:szCs w:val="24"/>
        </w:rPr>
      </w:pPr>
      <w:r w:rsidRPr="005B7F87">
        <w:rPr>
          <w:rFonts w:ascii="Arial" w:hAnsi="Arial" w:cs="Arial"/>
          <w:sz w:val="24"/>
          <w:szCs w:val="24"/>
        </w:rPr>
        <w:t>3) выборных должностей в органах местного самоуправления - со 2 августа 1991 года.»;</w:t>
      </w:r>
    </w:p>
    <w:p w:rsidR="00A63AE9" w:rsidRPr="005B7F87" w:rsidRDefault="00A63AE9" w:rsidP="00A63AE9">
      <w:pPr>
        <w:autoSpaceDE w:val="0"/>
        <w:autoSpaceDN w:val="0"/>
        <w:adjustRightInd w:val="0"/>
        <w:ind w:firstLine="709"/>
        <w:jc w:val="both"/>
        <w:rPr>
          <w:rFonts w:ascii="Arial" w:hAnsi="Arial" w:cs="Arial"/>
          <w:sz w:val="24"/>
          <w:szCs w:val="24"/>
        </w:rPr>
      </w:pPr>
      <w:r w:rsidRPr="005B7F87">
        <w:rPr>
          <w:rFonts w:ascii="Arial" w:hAnsi="Arial" w:cs="Arial"/>
          <w:b/>
          <w:sz w:val="24"/>
          <w:szCs w:val="24"/>
        </w:rPr>
        <w:t>1.29. статью 57</w:t>
      </w:r>
      <w:r w:rsidRPr="005B7F87">
        <w:rPr>
          <w:rFonts w:ascii="Arial" w:hAnsi="Arial" w:cs="Arial"/>
          <w:sz w:val="24"/>
          <w:szCs w:val="24"/>
        </w:rPr>
        <w:t xml:space="preserve"> </w:t>
      </w:r>
      <w:r w:rsidRPr="005B7F87">
        <w:rPr>
          <w:rFonts w:ascii="Arial" w:hAnsi="Arial" w:cs="Arial"/>
          <w:b/>
          <w:sz w:val="24"/>
          <w:szCs w:val="24"/>
        </w:rPr>
        <w:t>изложить в следующей редакции:</w:t>
      </w:r>
    </w:p>
    <w:p w:rsidR="00A63AE9" w:rsidRPr="005B7F87" w:rsidRDefault="00A63AE9" w:rsidP="00A63AE9">
      <w:pPr>
        <w:tabs>
          <w:tab w:val="left" w:pos="426"/>
        </w:tabs>
        <w:ind w:right="-1" w:firstLine="709"/>
        <w:jc w:val="both"/>
        <w:rPr>
          <w:rFonts w:ascii="Arial" w:hAnsi="Arial" w:cs="Arial"/>
          <w:b/>
          <w:bCs/>
          <w:sz w:val="24"/>
          <w:szCs w:val="24"/>
        </w:rPr>
      </w:pPr>
      <w:r w:rsidRPr="005B7F87">
        <w:rPr>
          <w:rFonts w:ascii="Arial" w:hAnsi="Arial" w:cs="Arial"/>
          <w:bCs/>
          <w:sz w:val="24"/>
          <w:szCs w:val="24"/>
        </w:rPr>
        <w:t>«</w:t>
      </w:r>
      <w:r w:rsidRPr="005B7F87">
        <w:rPr>
          <w:rFonts w:ascii="Arial" w:hAnsi="Arial" w:cs="Arial"/>
          <w:b/>
          <w:bCs/>
          <w:sz w:val="24"/>
          <w:szCs w:val="24"/>
        </w:rPr>
        <w:t>Статья 57. Голосование по отзыву депутата Совета депутатов сельсовета</w:t>
      </w:r>
    </w:p>
    <w:p w:rsidR="00A63AE9" w:rsidRPr="005B7F87" w:rsidRDefault="00A63AE9" w:rsidP="00A63AE9">
      <w:pPr>
        <w:tabs>
          <w:tab w:val="left" w:pos="426"/>
        </w:tabs>
        <w:ind w:right="-1" w:firstLine="709"/>
        <w:jc w:val="both"/>
        <w:rPr>
          <w:rFonts w:ascii="Arial" w:hAnsi="Arial" w:cs="Arial"/>
          <w:bCs/>
          <w:sz w:val="24"/>
          <w:szCs w:val="24"/>
        </w:rPr>
      </w:pPr>
      <w:r w:rsidRPr="005B7F87">
        <w:rPr>
          <w:rFonts w:ascii="Arial" w:hAnsi="Arial" w:cs="Arial"/>
          <w:bCs/>
          <w:sz w:val="24"/>
          <w:szCs w:val="24"/>
        </w:rPr>
        <w:t xml:space="preserve"> 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A63AE9" w:rsidRPr="005B7F87" w:rsidRDefault="00A63AE9" w:rsidP="00A63AE9">
      <w:pPr>
        <w:tabs>
          <w:tab w:val="left" w:pos="426"/>
        </w:tabs>
        <w:ind w:right="-1" w:firstLine="709"/>
        <w:jc w:val="both"/>
        <w:rPr>
          <w:rFonts w:ascii="Arial" w:hAnsi="Arial" w:cs="Arial"/>
          <w:bCs/>
          <w:sz w:val="24"/>
          <w:szCs w:val="24"/>
        </w:rPr>
      </w:pPr>
      <w:r w:rsidRPr="005B7F87">
        <w:rPr>
          <w:rFonts w:ascii="Arial" w:hAnsi="Arial" w:cs="Arial"/>
          <w:bCs/>
          <w:sz w:val="24"/>
          <w:szCs w:val="24"/>
        </w:rPr>
        <w:t>Указанные обстоятельства должны быть подтверждены в судебном порядке.</w:t>
      </w:r>
    </w:p>
    <w:p w:rsidR="00A63AE9" w:rsidRPr="005B7F87" w:rsidRDefault="00A63AE9" w:rsidP="00A63AE9">
      <w:pPr>
        <w:tabs>
          <w:tab w:val="left" w:pos="426"/>
        </w:tabs>
        <w:ind w:right="-1" w:firstLine="709"/>
        <w:jc w:val="both"/>
        <w:rPr>
          <w:rFonts w:ascii="Arial" w:hAnsi="Arial" w:cs="Arial"/>
          <w:bCs/>
          <w:sz w:val="24"/>
          <w:szCs w:val="24"/>
        </w:rPr>
      </w:pPr>
      <w:r w:rsidRPr="005B7F87">
        <w:rPr>
          <w:rFonts w:ascii="Arial" w:hAnsi="Arial" w:cs="Arial"/>
          <w:bCs/>
          <w:sz w:val="24"/>
          <w:szCs w:val="24"/>
        </w:rPr>
        <w:t xml:space="preserve">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w:t>
      </w:r>
      <w:r w:rsidRPr="005B7F87">
        <w:rPr>
          <w:rFonts w:ascii="Arial" w:hAnsi="Arial" w:cs="Arial"/>
          <w:bCs/>
          <w:sz w:val="24"/>
          <w:szCs w:val="24"/>
        </w:rPr>
        <w:lastRenderedPageBreak/>
        <w:t>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63AE9" w:rsidRPr="005B7F87" w:rsidRDefault="00A63AE9" w:rsidP="00A63AE9">
      <w:pPr>
        <w:tabs>
          <w:tab w:val="left" w:pos="426"/>
        </w:tabs>
        <w:ind w:right="-1" w:firstLine="709"/>
        <w:jc w:val="both"/>
        <w:rPr>
          <w:rFonts w:ascii="Arial" w:hAnsi="Arial" w:cs="Arial"/>
          <w:bCs/>
          <w:color w:val="000000"/>
          <w:sz w:val="24"/>
          <w:szCs w:val="24"/>
        </w:rPr>
      </w:pPr>
      <w:r w:rsidRPr="005B7F87">
        <w:rPr>
          <w:rFonts w:ascii="Arial" w:hAnsi="Arial" w:cs="Arial"/>
          <w:bCs/>
          <w:sz w:val="24"/>
          <w:szCs w:val="24"/>
        </w:rPr>
        <w:t xml:space="preserve">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5B7F87">
        <w:rPr>
          <w:rFonts w:ascii="Arial" w:hAnsi="Arial" w:cs="Arial"/>
          <w:bCs/>
          <w:color w:val="000000"/>
          <w:sz w:val="24"/>
          <w:szCs w:val="24"/>
        </w:rPr>
        <w:t>Вопрос об отзыве депутата также не может быть возбужден в последние 6 месяцев срока полномочий Совета депутатов сельсовета.</w:t>
      </w:r>
    </w:p>
    <w:p w:rsidR="00A63AE9" w:rsidRPr="005B7F87" w:rsidRDefault="00A63AE9" w:rsidP="00A63AE9">
      <w:pPr>
        <w:tabs>
          <w:tab w:val="left" w:pos="426"/>
        </w:tabs>
        <w:ind w:right="-1" w:firstLine="709"/>
        <w:jc w:val="both"/>
        <w:rPr>
          <w:rFonts w:ascii="Arial" w:hAnsi="Arial" w:cs="Arial"/>
          <w:bCs/>
          <w:sz w:val="24"/>
          <w:szCs w:val="24"/>
        </w:rPr>
      </w:pPr>
      <w:r w:rsidRPr="005B7F87">
        <w:rPr>
          <w:rFonts w:ascii="Arial" w:hAnsi="Arial" w:cs="Arial"/>
          <w:bCs/>
          <w:sz w:val="24"/>
          <w:szCs w:val="24"/>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63AE9" w:rsidRPr="005B7F87" w:rsidRDefault="00A63AE9" w:rsidP="00A63AE9">
      <w:pPr>
        <w:tabs>
          <w:tab w:val="left" w:pos="426"/>
        </w:tabs>
        <w:ind w:right="-1" w:firstLine="709"/>
        <w:jc w:val="both"/>
        <w:rPr>
          <w:rFonts w:ascii="Arial" w:hAnsi="Arial" w:cs="Arial"/>
          <w:bCs/>
          <w:sz w:val="24"/>
          <w:szCs w:val="24"/>
        </w:rPr>
      </w:pPr>
      <w:r w:rsidRPr="005B7F87">
        <w:rPr>
          <w:rFonts w:ascii="Arial" w:hAnsi="Arial" w:cs="Arial"/>
          <w:bCs/>
          <w:sz w:val="24"/>
          <w:szCs w:val="24"/>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A63AE9" w:rsidRPr="005B7F87" w:rsidRDefault="00A63AE9" w:rsidP="00A63AE9">
      <w:pPr>
        <w:tabs>
          <w:tab w:val="left" w:pos="426"/>
        </w:tabs>
        <w:ind w:right="-1" w:firstLine="709"/>
        <w:jc w:val="both"/>
        <w:rPr>
          <w:rFonts w:ascii="Arial" w:hAnsi="Arial" w:cs="Arial"/>
          <w:bCs/>
          <w:sz w:val="24"/>
          <w:szCs w:val="24"/>
        </w:rPr>
      </w:pPr>
      <w:r w:rsidRPr="005B7F87">
        <w:rPr>
          <w:rFonts w:ascii="Arial" w:hAnsi="Arial" w:cs="Arial"/>
          <w:bCs/>
          <w:sz w:val="24"/>
          <w:szCs w:val="24"/>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A63AE9" w:rsidRPr="005B7F87" w:rsidRDefault="00A63AE9" w:rsidP="00A63AE9">
      <w:pPr>
        <w:tabs>
          <w:tab w:val="left" w:pos="426"/>
        </w:tabs>
        <w:ind w:right="-1" w:firstLine="709"/>
        <w:jc w:val="both"/>
        <w:rPr>
          <w:rFonts w:ascii="Arial" w:hAnsi="Arial" w:cs="Arial"/>
          <w:bCs/>
          <w:sz w:val="24"/>
          <w:szCs w:val="24"/>
        </w:rPr>
      </w:pPr>
      <w:r w:rsidRPr="005B7F87">
        <w:rPr>
          <w:rFonts w:ascii="Arial" w:hAnsi="Arial" w:cs="Arial"/>
          <w:bCs/>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63AE9" w:rsidRPr="005B7F87" w:rsidRDefault="00A63AE9" w:rsidP="00A63AE9">
      <w:pPr>
        <w:tabs>
          <w:tab w:val="left" w:pos="426"/>
        </w:tabs>
        <w:ind w:right="-1" w:firstLine="709"/>
        <w:jc w:val="both"/>
        <w:rPr>
          <w:rFonts w:ascii="Arial" w:hAnsi="Arial" w:cs="Arial"/>
          <w:b/>
          <w:bCs/>
          <w:sz w:val="24"/>
          <w:szCs w:val="24"/>
        </w:rPr>
      </w:pPr>
      <w:r w:rsidRPr="005B7F87">
        <w:rPr>
          <w:rFonts w:ascii="Arial" w:hAnsi="Arial" w:cs="Arial"/>
          <w:b/>
          <w:bCs/>
          <w:sz w:val="24"/>
          <w:szCs w:val="24"/>
        </w:rPr>
        <w:t xml:space="preserve">1.30. в пункте 3 статьи 58 слова </w:t>
      </w:r>
      <w:r w:rsidRPr="005B7F87">
        <w:rPr>
          <w:rFonts w:ascii="Arial" w:hAnsi="Arial" w:cs="Arial"/>
          <w:bCs/>
          <w:sz w:val="24"/>
          <w:szCs w:val="24"/>
        </w:rPr>
        <w:t>«устава или законов Красноярского края»</w:t>
      </w:r>
      <w:r w:rsidRPr="005B7F87">
        <w:rPr>
          <w:rFonts w:ascii="Arial" w:hAnsi="Arial" w:cs="Arial"/>
          <w:b/>
          <w:bCs/>
          <w:sz w:val="24"/>
          <w:szCs w:val="24"/>
        </w:rPr>
        <w:t xml:space="preserve"> заменить словами </w:t>
      </w:r>
      <w:r w:rsidRPr="005B7F87">
        <w:rPr>
          <w:rFonts w:ascii="Arial" w:hAnsi="Arial" w:cs="Arial"/>
          <w:bCs/>
          <w:sz w:val="24"/>
          <w:szCs w:val="24"/>
        </w:rPr>
        <w:t>«Устава или законов Красноярского края»;</w:t>
      </w:r>
    </w:p>
    <w:p w:rsidR="00A63AE9" w:rsidRPr="005B7F87" w:rsidRDefault="00A63AE9" w:rsidP="00A63AE9">
      <w:pPr>
        <w:tabs>
          <w:tab w:val="left" w:pos="426"/>
        </w:tabs>
        <w:ind w:right="-1" w:firstLine="709"/>
        <w:jc w:val="both"/>
        <w:rPr>
          <w:rFonts w:ascii="Arial" w:hAnsi="Arial" w:cs="Arial"/>
          <w:b/>
          <w:bCs/>
          <w:sz w:val="24"/>
          <w:szCs w:val="24"/>
        </w:rPr>
      </w:pPr>
      <w:r w:rsidRPr="005B7F87">
        <w:rPr>
          <w:rFonts w:ascii="Arial" w:hAnsi="Arial" w:cs="Arial"/>
          <w:b/>
          <w:bCs/>
          <w:sz w:val="24"/>
          <w:szCs w:val="24"/>
        </w:rPr>
        <w:t>1.31. статью 61 дополнить пунктом 2 следующего содержания:</w:t>
      </w:r>
    </w:p>
    <w:p w:rsidR="00A63AE9" w:rsidRPr="005B7F87" w:rsidRDefault="00A63AE9" w:rsidP="00A63AE9">
      <w:pPr>
        <w:ind w:right="-1" w:firstLine="709"/>
        <w:jc w:val="both"/>
        <w:rPr>
          <w:rFonts w:ascii="Arial" w:hAnsi="Arial" w:cs="Arial"/>
          <w:sz w:val="24"/>
          <w:szCs w:val="24"/>
        </w:rPr>
      </w:pPr>
      <w:r w:rsidRPr="005B7F87">
        <w:rPr>
          <w:rFonts w:ascii="Arial" w:hAnsi="Arial" w:cs="Arial"/>
          <w:sz w:val="24"/>
          <w:szCs w:val="24"/>
        </w:rPr>
        <w:t>«2. Решения Совета депутатов поселения,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A63AE9" w:rsidRPr="005B7F87" w:rsidRDefault="00A63AE9" w:rsidP="00A63AE9">
      <w:pPr>
        <w:pStyle w:val="a6"/>
        <w:tabs>
          <w:tab w:val="left" w:pos="1134"/>
          <w:tab w:val="left" w:pos="1276"/>
        </w:tabs>
        <w:ind w:left="0" w:firstLine="709"/>
        <w:rPr>
          <w:rFonts w:ascii="Arial" w:hAnsi="Arial" w:cs="Arial"/>
          <w:sz w:val="24"/>
          <w:szCs w:val="24"/>
        </w:rPr>
      </w:pPr>
      <w:r w:rsidRPr="005B7F87">
        <w:rPr>
          <w:rFonts w:ascii="Arial" w:hAnsi="Arial" w:cs="Arial"/>
          <w:b/>
          <w:sz w:val="24"/>
          <w:szCs w:val="24"/>
        </w:rPr>
        <w:t>2.</w:t>
      </w:r>
      <w:r w:rsidRPr="005B7F87">
        <w:rPr>
          <w:rFonts w:ascii="Arial" w:hAnsi="Arial" w:cs="Arial"/>
          <w:sz w:val="24"/>
          <w:szCs w:val="24"/>
        </w:rPr>
        <w:t xml:space="preserve"> Контроль за исполнением настоящего Решения возложить на </w:t>
      </w:r>
      <w:r w:rsidR="00DC7696" w:rsidRPr="00452156">
        <w:rPr>
          <w:rFonts w:ascii="Arial" w:hAnsi="Arial" w:cs="Arial"/>
          <w:sz w:val="24"/>
          <w:szCs w:val="24"/>
        </w:rPr>
        <w:t>заместителя председателя  Мокрушинского сельского Совета депутатов</w:t>
      </w:r>
      <w:r w:rsidRPr="005B7F87">
        <w:rPr>
          <w:rFonts w:ascii="Arial" w:hAnsi="Arial" w:cs="Arial"/>
          <w:sz w:val="24"/>
          <w:szCs w:val="24"/>
        </w:rPr>
        <w:t>.</w:t>
      </w:r>
    </w:p>
    <w:p w:rsidR="00A63AE9" w:rsidRPr="005B7F87" w:rsidRDefault="00A63AE9" w:rsidP="00A63AE9">
      <w:pPr>
        <w:pStyle w:val="a6"/>
        <w:tabs>
          <w:tab w:val="left" w:pos="1134"/>
          <w:tab w:val="left" w:pos="1276"/>
        </w:tabs>
        <w:ind w:left="0" w:firstLine="709"/>
        <w:contextualSpacing/>
        <w:rPr>
          <w:rFonts w:ascii="Arial" w:hAnsi="Arial" w:cs="Arial"/>
          <w:sz w:val="24"/>
          <w:szCs w:val="24"/>
        </w:rPr>
      </w:pPr>
      <w:r w:rsidRPr="005B7F87">
        <w:rPr>
          <w:rFonts w:ascii="Arial" w:hAnsi="Arial" w:cs="Arial"/>
          <w:b/>
          <w:sz w:val="24"/>
          <w:szCs w:val="24"/>
        </w:rPr>
        <w:t>3.</w:t>
      </w:r>
      <w:r w:rsidRPr="005B7F87">
        <w:rPr>
          <w:rFonts w:ascii="Arial" w:hAnsi="Arial" w:cs="Arial"/>
          <w:sz w:val="24"/>
          <w:szCs w:val="24"/>
        </w:rPr>
        <w:t xml:space="preserve"> Глава Мокрушинского сельсовета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A63AE9" w:rsidRPr="009F3DE9" w:rsidRDefault="009F3DE9" w:rsidP="009F3DE9">
      <w:pPr>
        <w:pStyle w:val="1"/>
        <w:spacing w:before="0" w:beforeAutospacing="0" w:after="0" w:afterAutospacing="0"/>
        <w:jc w:val="both"/>
        <w:rPr>
          <w:rFonts w:ascii="Arial" w:hAnsi="Arial" w:cs="Arial"/>
          <w:color w:val="000000"/>
        </w:rPr>
      </w:pPr>
      <w:r>
        <w:rPr>
          <w:rFonts w:ascii="Arial" w:hAnsi="Arial" w:cs="Arial"/>
          <w:b/>
        </w:rPr>
        <w:t xml:space="preserve">          </w:t>
      </w:r>
      <w:r w:rsidR="00A63AE9" w:rsidRPr="005B7F87">
        <w:rPr>
          <w:rFonts w:ascii="Arial" w:hAnsi="Arial" w:cs="Arial"/>
          <w:b/>
        </w:rPr>
        <w:t>4.</w:t>
      </w:r>
      <w:r w:rsidR="00A63AE9" w:rsidRPr="005B7F87">
        <w:rPr>
          <w:rFonts w:ascii="Arial" w:hAnsi="Arial" w:cs="Arial"/>
        </w:rPr>
        <w:t xml:space="preserve"> Настоящее Реш</w:t>
      </w:r>
      <w:bookmarkStart w:id="0" w:name="_GoBack"/>
      <w:bookmarkEnd w:id="0"/>
      <w:r w:rsidR="00A63AE9" w:rsidRPr="005B7F87">
        <w:rPr>
          <w:rFonts w:ascii="Arial" w:hAnsi="Arial" w:cs="Arial"/>
        </w:rPr>
        <w:t>ение вступает в силу со дня официального опубликования (обнародования)</w:t>
      </w:r>
      <w:r w:rsidRPr="009F3DE9">
        <w:rPr>
          <w:rFonts w:ascii="Arial" w:hAnsi="Arial" w:cs="Arial"/>
          <w:color w:val="000000"/>
        </w:rPr>
        <w:t xml:space="preserve"> </w:t>
      </w:r>
      <w:r w:rsidRPr="004442D3">
        <w:rPr>
          <w:rFonts w:ascii="Arial" w:hAnsi="Arial" w:cs="Arial"/>
          <w:color w:val="000000"/>
        </w:rPr>
        <w:t>в печатном издании</w:t>
      </w:r>
      <w:r>
        <w:rPr>
          <w:rFonts w:ascii="Arial" w:hAnsi="Arial" w:cs="Arial"/>
          <w:color w:val="000000"/>
        </w:rPr>
        <w:t xml:space="preserve"> </w:t>
      </w:r>
      <w:r w:rsidRPr="004442D3">
        <w:rPr>
          <w:rFonts w:ascii="Arial" w:hAnsi="Arial" w:cs="Arial"/>
          <w:color w:val="000000"/>
        </w:rPr>
        <w:t>«Мокруш</w:t>
      </w:r>
      <w:r>
        <w:rPr>
          <w:rFonts w:ascii="Arial" w:hAnsi="Arial" w:cs="Arial"/>
          <w:color w:val="000000"/>
        </w:rPr>
        <w:t>инский Информационный бюллетень</w:t>
      </w:r>
      <w:r w:rsidRPr="004442D3">
        <w:rPr>
          <w:rFonts w:ascii="Arial" w:hAnsi="Arial" w:cs="Arial"/>
          <w:color w:val="000000"/>
        </w:rPr>
        <w:t>»</w:t>
      </w:r>
      <w:r>
        <w:rPr>
          <w:rFonts w:ascii="Arial" w:hAnsi="Arial" w:cs="Arial"/>
          <w:color w:val="000000"/>
        </w:rPr>
        <w:t>.</w:t>
      </w:r>
    </w:p>
    <w:p w:rsidR="00A63AE9" w:rsidRPr="005B7F87" w:rsidRDefault="00A63AE9" w:rsidP="00A63AE9">
      <w:pPr>
        <w:pStyle w:val="ConsPlusNormal"/>
        <w:tabs>
          <w:tab w:val="left" w:pos="1276"/>
          <w:tab w:val="left" w:pos="7758"/>
        </w:tabs>
        <w:ind w:left="-284"/>
        <w:jc w:val="both"/>
        <w:rPr>
          <w:rFonts w:ascii="Arial" w:hAnsi="Arial" w:cs="Arial"/>
        </w:rPr>
      </w:pPr>
    </w:p>
    <w:p w:rsidR="009F3DE9" w:rsidRPr="00446E42" w:rsidRDefault="001464AB" w:rsidP="009F3DE9">
      <w:pPr>
        <w:pStyle w:val="a8"/>
        <w:rPr>
          <w:rFonts w:ascii="Arial" w:hAnsi="Arial" w:cs="Arial"/>
        </w:rPr>
      </w:pPr>
      <w:r w:rsidRPr="00446E42">
        <w:rPr>
          <w:rFonts w:ascii="Arial" w:hAnsi="Arial" w:cs="Arial"/>
        </w:rPr>
        <w:t xml:space="preserve">Председатель Мокрушинского </w:t>
      </w:r>
      <w:r w:rsidR="009F3DE9" w:rsidRPr="00446E42">
        <w:rPr>
          <w:rFonts w:ascii="Arial" w:hAnsi="Arial" w:cs="Arial"/>
        </w:rPr>
        <w:t xml:space="preserve">                     Глава  Мокрушинского  сельсовета</w:t>
      </w:r>
    </w:p>
    <w:p w:rsidR="009F3DE9" w:rsidRPr="00446E42" w:rsidRDefault="00446E42" w:rsidP="009F3DE9">
      <w:pPr>
        <w:pStyle w:val="a8"/>
        <w:rPr>
          <w:rFonts w:ascii="Arial" w:hAnsi="Arial" w:cs="Arial"/>
          <w:bCs/>
        </w:rPr>
      </w:pPr>
      <w:r>
        <w:rPr>
          <w:rFonts w:ascii="Arial" w:hAnsi="Arial" w:cs="Arial"/>
        </w:rPr>
        <w:t>с</w:t>
      </w:r>
      <w:r w:rsidR="009F3DE9" w:rsidRPr="00446E42">
        <w:rPr>
          <w:rFonts w:ascii="Arial" w:hAnsi="Arial" w:cs="Arial"/>
        </w:rPr>
        <w:t>ельского Совета  депутатов</w:t>
      </w:r>
      <w:r w:rsidR="009F3DE9" w:rsidRPr="00446E42">
        <w:rPr>
          <w:rFonts w:ascii="Arial" w:hAnsi="Arial" w:cs="Arial"/>
          <w:bCs/>
        </w:rPr>
        <w:t xml:space="preserve">                                          </w:t>
      </w:r>
      <w:r>
        <w:rPr>
          <w:rFonts w:ascii="Arial" w:hAnsi="Arial" w:cs="Arial"/>
          <w:bCs/>
        </w:rPr>
        <w:t xml:space="preserve">                       </w:t>
      </w:r>
      <w:r w:rsidR="009F3DE9" w:rsidRPr="00446E42">
        <w:rPr>
          <w:rFonts w:ascii="Arial" w:hAnsi="Arial" w:cs="Arial"/>
          <w:bCs/>
        </w:rPr>
        <w:t xml:space="preserve"> Г.П. Шваб                                  </w:t>
      </w:r>
    </w:p>
    <w:p w:rsidR="00EF56D9" w:rsidRPr="00446E42" w:rsidRDefault="009F3DE9" w:rsidP="00C8445B">
      <w:pPr>
        <w:pStyle w:val="a8"/>
        <w:rPr>
          <w:rFonts w:ascii="Arial" w:hAnsi="Arial" w:cs="Arial"/>
        </w:rPr>
      </w:pPr>
      <w:r w:rsidRPr="00446E42">
        <w:rPr>
          <w:rFonts w:ascii="Arial" w:hAnsi="Arial" w:cs="Arial"/>
          <w:bCs/>
        </w:rPr>
        <w:t xml:space="preserve">                               Р.С. Воронин                                                       </w:t>
      </w:r>
      <w:r w:rsidR="00C8445B" w:rsidRPr="00446E42">
        <w:rPr>
          <w:rFonts w:ascii="Arial" w:hAnsi="Arial" w:cs="Arial"/>
          <w:bCs/>
        </w:rPr>
        <w:t xml:space="preserve">    </w:t>
      </w:r>
      <w:r w:rsidRPr="00446E42">
        <w:rPr>
          <w:rFonts w:ascii="Arial" w:hAnsi="Arial" w:cs="Arial"/>
          <w:bCs/>
        </w:rPr>
        <w:t xml:space="preserve">     </w:t>
      </w:r>
    </w:p>
    <w:sectPr w:rsidR="00EF56D9" w:rsidRPr="00446E42" w:rsidSect="009D4E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716" w:rsidRDefault="00E14716" w:rsidP="00A63AE9">
      <w:pPr>
        <w:spacing w:after="0" w:line="240" w:lineRule="auto"/>
      </w:pPr>
      <w:r>
        <w:separator/>
      </w:r>
    </w:p>
  </w:endnote>
  <w:endnote w:type="continuationSeparator" w:id="1">
    <w:p w:rsidR="00E14716" w:rsidRDefault="00E14716" w:rsidP="00A63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716" w:rsidRDefault="00E14716" w:rsidP="00A63AE9">
      <w:pPr>
        <w:spacing w:after="0" w:line="240" w:lineRule="auto"/>
      </w:pPr>
      <w:r>
        <w:separator/>
      </w:r>
    </w:p>
  </w:footnote>
  <w:footnote w:type="continuationSeparator" w:id="1">
    <w:p w:rsidR="00E14716" w:rsidRDefault="00E14716" w:rsidP="00A63A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56D9"/>
    <w:rsid w:val="00047642"/>
    <w:rsid w:val="000879BD"/>
    <w:rsid w:val="001306DD"/>
    <w:rsid w:val="001464AB"/>
    <w:rsid w:val="00446E42"/>
    <w:rsid w:val="005B7F87"/>
    <w:rsid w:val="006006F7"/>
    <w:rsid w:val="008714BF"/>
    <w:rsid w:val="009D4ECC"/>
    <w:rsid w:val="009F3DE9"/>
    <w:rsid w:val="00A63AE9"/>
    <w:rsid w:val="00C23312"/>
    <w:rsid w:val="00C8445B"/>
    <w:rsid w:val="00DC7696"/>
    <w:rsid w:val="00DF5900"/>
    <w:rsid w:val="00E14716"/>
    <w:rsid w:val="00EF56D9"/>
    <w:rsid w:val="00FC6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F56D9"/>
    <w:rPr>
      <w:rFonts w:cs="Times New Roman"/>
      <w:color w:val="0000FF"/>
      <w:u w:val="single"/>
    </w:rPr>
  </w:style>
  <w:style w:type="paragraph" w:styleId="a4">
    <w:name w:val="footnote text"/>
    <w:basedOn w:val="a"/>
    <w:link w:val="a5"/>
    <w:uiPriority w:val="99"/>
    <w:unhideWhenUsed/>
    <w:rsid w:val="00A63AE9"/>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A63AE9"/>
    <w:rPr>
      <w:rFonts w:ascii="Times New Roman" w:eastAsia="Times New Roman" w:hAnsi="Times New Roman" w:cs="Times New Roman"/>
      <w:sz w:val="20"/>
      <w:szCs w:val="20"/>
    </w:rPr>
  </w:style>
  <w:style w:type="paragraph" w:styleId="a6">
    <w:name w:val="List Paragraph"/>
    <w:basedOn w:val="a"/>
    <w:uiPriority w:val="34"/>
    <w:qFormat/>
    <w:rsid w:val="00A63AE9"/>
    <w:pPr>
      <w:widowControl w:val="0"/>
      <w:adjustRightInd w:val="0"/>
      <w:spacing w:after="0" w:line="240" w:lineRule="auto"/>
      <w:ind w:left="720"/>
      <w:jc w:val="both"/>
    </w:pPr>
    <w:rPr>
      <w:rFonts w:ascii="Times New Roman" w:eastAsia="Times New Roman" w:hAnsi="Times New Roman" w:cs="Times New Roman"/>
    </w:rPr>
  </w:style>
  <w:style w:type="paragraph" w:customStyle="1" w:styleId="ConsPlusNormal">
    <w:name w:val="ConsPlusNormal"/>
    <w:rsid w:val="00A63AE9"/>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styleId="a7">
    <w:name w:val="footnote reference"/>
    <w:uiPriority w:val="99"/>
    <w:unhideWhenUsed/>
    <w:rsid w:val="00A63AE9"/>
    <w:rPr>
      <w:vertAlign w:val="superscript"/>
    </w:rPr>
  </w:style>
  <w:style w:type="paragraph" w:styleId="2">
    <w:name w:val="Body Text 2"/>
    <w:basedOn w:val="a"/>
    <w:link w:val="20"/>
    <w:semiHidden/>
    <w:rsid w:val="00A63AE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A63AE9"/>
    <w:rPr>
      <w:rFonts w:ascii="Times New Roman" w:eastAsia="Times New Roman" w:hAnsi="Times New Roman" w:cs="Times New Roman"/>
      <w:sz w:val="20"/>
      <w:szCs w:val="20"/>
    </w:rPr>
  </w:style>
  <w:style w:type="paragraph" w:customStyle="1" w:styleId="ConsPlusTitle">
    <w:name w:val="ConsPlusTitle"/>
    <w:rsid w:val="00A63AE9"/>
    <w:pPr>
      <w:autoSpaceDE w:val="0"/>
      <w:autoSpaceDN w:val="0"/>
      <w:adjustRightInd w:val="0"/>
      <w:spacing w:after="0" w:line="240" w:lineRule="auto"/>
    </w:pPr>
    <w:rPr>
      <w:rFonts w:ascii="Arial" w:eastAsia="Times New Roman" w:hAnsi="Arial" w:cs="Arial"/>
      <w:b/>
      <w:bCs/>
      <w:sz w:val="20"/>
      <w:szCs w:val="20"/>
    </w:rPr>
  </w:style>
  <w:style w:type="paragraph" w:customStyle="1" w:styleId="1">
    <w:name w:val="1"/>
    <w:basedOn w:val="a"/>
    <w:rsid w:val="009F3DE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9F3D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00592-0E43-4C97-928E-3BFAB2E4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3972</Words>
  <Characters>22643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2020-09-24T02:59:00Z</dcterms:created>
  <dcterms:modified xsi:type="dcterms:W3CDTF">2020-09-24T04:15:00Z</dcterms:modified>
</cp:coreProperties>
</file>