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44" w:rsidRDefault="00876344">
      <w:pPr>
        <w:pStyle w:val="af2"/>
        <w:ind w:right="-1"/>
        <w:jc w:val="left"/>
        <w:rPr>
          <w:sz w:val="20"/>
        </w:rPr>
      </w:pPr>
    </w:p>
    <w:p w:rsidR="00876344" w:rsidRDefault="00876344">
      <w:pPr>
        <w:ind w:right="-1"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6344" w:rsidRDefault="00F04D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76344" w:rsidRDefault="00F04D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76344" w:rsidRDefault="00F04D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76344" w:rsidRDefault="0087634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76344" w:rsidRDefault="00F04D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  <w:r w:rsidR="00972703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876344" w:rsidRDefault="00876344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876344" w:rsidRDefault="00F04D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00.00 2023г.           </w:t>
      </w:r>
      <w:r w:rsidR="00972703"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>с. Мокрушинское        № 12-00</w:t>
      </w:r>
    </w:p>
    <w:p w:rsidR="00876344" w:rsidRDefault="00876344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876344" w:rsidRPr="00972703" w:rsidRDefault="008763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7" w:tgtFrame="Logical" w:history="1">
        <w:r w:rsidR="00F04DB4" w:rsidRPr="00972703">
          <w:rPr>
            <w:rStyle w:val="a5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«Об утверждении Положения о бюджетном процессе в Мокрушинском сельсовете»</w:t>
        </w:r>
      </w:hyperlink>
    </w:p>
    <w:p w:rsidR="00876344" w:rsidRPr="00972703" w:rsidRDefault="00876344">
      <w:pPr>
        <w:ind w:right="-1" w:firstLine="567"/>
        <w:rPr>
          <w:b/>
          <w:kern w:val="32"/>
          <w:sz w:val="26"/>
          <w:szCs w:val="26"/>
        </w:rPr>
      </w:pPr>
    </w:p>
    <w:p w:rsidR="00876344" w:rsidRDefault="00876344">
      <w:pPr>
        <w:ind w:right="-1" w:firstLine="567"/>
        <w:rPr>
          <w:b/>
          <w:kern w:val="32"/>
          <w:sz w:val="26"/>
          <w:szCs w:val="26"/>
        </w:rPr>
      </w:pPr>
    </w:p>
    <w:p w:rsidR="00876344" w:rsidRDefault="00876344">
      <w:pPr>
        <w:spacing w:after="0" w:line="240" w:lineRule="auto"/>
      </w:pPr>
    </w:p>
    <w:p w:rsidR="00876344" w:rsidRDefault="00F04DB4">
      <w:pPr>
        <w:ind w:right="-1" w:firstLine="567"/>
        <w:jc w:val="both"/>
        <w:rPr>
          <w:rFonts w:ascii="Arial" w:hAnsi="Arial" w:cs="Arial"/>
          <w:kern w:val="32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Руководствуясь статьей 27 Устава </w:t>
      </w:r>
      <w:r>
        <w:rPr>
          <w:rFonts w:ascii="Arial" w:hAnsi="Arial" w:cs="Arial"/>
          <w:kern w:val="32"/>
          <w:sz w:val="24"/>
          <w:szCs w:val="28"/>
        </w:rPr>
        <w:t xml:space="preserve">Мокрушинского сельсовета Казачинского района Красноярского края, Мокрушинский сельский Совет депутатов </w:t>
      </w:r>
    </w:p>
    <w:p w:rsidR="00876344" w:rsidRDefault="00F04DB4">
      <w:pPr>
        <w:ind w:right="-1" w:firstLine="567"/>
        <w:jc w:val="both"/>
        <w:rPr>
          <w:rFonts w:ascii="Arial" w:hAnsi="Arial" w:cs="Arial"/>
          <w:b/>
          <w:kern w:val="32"/>
          <w:sz w:val="24"/>
          <w:szCs w:val="26"/>
        </w:rPr>
      </w:pPr>
      <w:r>
        <w:rPr>
          <w:rFonts w:ascii="Arial" w:hAnsi="Arial" w:cs="Arial"/>
          <w:sz w:val="24"/>
          <w:szCs w:val="28"/>
        </w:rPr>
        <w:t xml:space="preserve"> РЕШИЛ:</w:t>
      </w:r>
    </w:p>
    <w:p w:rsidR="00876344" w:rsidRDefault="00876344">
      <w:pPr>
        <w:pStyle w:val="1"/>
        <w:ind w:left="0" w:right="0" w:firstLine="709"/>
        <w:jc w:val="both"/>
        <w:rPr>
          <w:rFonts w:ascii="Arial" w:hAnsi="Arial" w:cs="Arial"/>
          <w:sz w:val="24"/>
          <w:szCs w:val="28"/>
        </w:rPr>
      </w:pPr>
    </w:p>
    <w:p w:rsidR="00876344" w:rsidRDefault="00F04DB4">
      <w:pPr>
        <w:pStyle w:val="1"/>
        <w:spacing w:line="276" w:lineRule="auto"/>
        <w:ind w:left="0" w:righ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1. Утвердить </w:t>
      </w:r>
      <w:r>
        <w:rPr>
          <w:rFonts w:ascii="Arial" w:hAnsi="Arial" w:cs="Arial"/>
          <w:sz w:val="24"/>
          <w:szCs w:val="28"/>
        </w:rPr>
        <w:t>Положение о бюджетном процессе в Мокрушинском     сельсовете  согласно приложению.</w:t>
      </w:r>
    </w:p>
    <w:p w:rsidR="00876344" w:rsidRDefault="00F04DB4">
      <w:pPr>
        <w:pStyle w:val="1"/>
        <w:spacing w:line="276" w:lineRule="auto"/>
        <w:ind w:left="0" w:righ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2. Считать утратившим силу решение  Мокрушинского сельского Совета депутатов от 04.08.2020 № 11-178 « Об утверждении Положения о бюджетном процессе в Мокрушинском сельсовете</w:t>
      </w:r>
      <w:r>
        <w:rPr>
          <w:rFonts w:ascii="Arial" w:hAnsi="Arial" w:cs="Arial"/>
          <w:sz w:val="24"/>
          <w:szCs w:val="28"/>
        </w:rPr>
        <w:t xml:space="preserve">». </w:t>
      </w:r>
    </w:p>
    <w:p w:rsidR="00876344" w:rsidRDefault="00F04DB4">
      <w:pPr>
        <w:spacing w:after="0"/>
        <w:jc w:val="both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 Контроль за исполнением настоящего решения возложить на планово-бюджетную комиссиюМокрушинского сельскогоСовета  депутатов</w:t>
      </w:r>
      <w:r>
        <w:rPr>
          <w:rFonts w:ascii="Arial" w:hAnsi="Arial" w:cs="Arial"/>
          <w:i/>
          <w:sz w:val="24"/>
          <w:szCs w:val="28"/>
        </w:rPr>
        <w:t>.</w:t>
      </w:r>
    </w:p>
    <w:p w:rsidR="00876344" w:rsidRDefault="00F04DB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(обнародования)  в  печатном издании «Мокрушинский Информационный</w:t>
      </w:r>
      <w:r>
        <w:rPr>
          <w:rFonts w:ascii="Arial" w:hAnsi="Arial" w:cs="Arial"/>
          <w:sz w:val="24"/>
          <w:szCs w:val="24"/>
        </w:rPr>
        <w:t xml:space="preserve"> бюллетень» и подлежит размещению на официальном сайте администрации Мокрушинского сельсовета.</w:t>
      </w:r>
    </w:p>
    <w:p w:rsidR="00876344" w:rsidRDefault="008763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76344" w:rsidRDefault="00F04DB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Председатель Мокрушинского                       Глава </w:t>
      </w:r>
    </w:p>
    <w:p w:rsidR="00876344" w:rsidRDefault="00F04DB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Совета депутатов                                           Мокрушинского сельсовета</w:t>
      </w:r>
    </w:p>
    <w:p w:rsidR="00876344" w:rsidRDefault="00876344">
      <w:pPr>
        <w:spacing w:after="0"/>
        <w:jc w:val="both"/>
        <w:rPr>
          <w:rFonts w:ascii="Arial" w:hAnsi="Arial" w:cs="Arial"/>
          <w:szCs w:val="28"/>
        </w:rPr>
      </w:pPr>
    </w:p>
    <w:p w:rsidR="00876344" w:rsidRDefault="00F04DB4">
      <w:pPr>
        <w:pStyle w:val="af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8"/>
          <w:lang w:eastAsia="ru-RU"/>
        </w:rPr>
        <w:t xml:space="preserve"> ______________ Р.</w:t>
      </w:r>
      <w:r>
        <w:rPr>
          <w:rFonts w:ascii="Arial" w:hAnsi="Arial" w:cs="Arial"/>
          <w:sz w:val="24"/>
          <w:szCs w:val="28"/>
          <w:lang w:eastAsia="ru-RU"/>
        </w:rPr>
        <w:t>С. Воронин                      _______________    Г.П. Шваб</w:t>
      </w:r>
    </w:p>
    <w:p w:rsidR="00876344" w:rsidRDefault="00876344">
      <w:pPr>
        <w:pStyle w:val="af7"/>
        <w:rPr>
          <w:rFonts w:ascii="Times New Roman" w:hAnsi="Times New Roman"/>
          <w:sz w:val="28"/>
          <w:szCs w:val="28"/>
          <w:lang w:eastAsia="ru-RU"/>
        </w:rPr>
      </w:pPr>
    </w:p>
    <w:p w:rsidR="00876344" w:rsidRDefault="0087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76344">
          <w:headerReference w:type="even" r:id="rId8"/>
          <w:pgSz w:w="11906" w:h="16838"/>
          <w:pgMar w:top="1134" w:right="1134" w:bottom="1701" w:left="1701" w:header="709" w:footer="709" w:gutter="0"/>
          <w:pgNumType w:start="1"/>
          <w:cols w:space="708"/>
          <w:titlePg/>
          <w:docGrid w:linePitch="360"/>
        </w:sectPr>
      </w:pPr>
    </w:p>
    <w:p w:rsidR="00876344" w:rsidRPr="00972703" w:rsidRDefault="00F04DB4" w:rsidP="00972703">
      <w:pPr>
        <w:spacing w:after="0"/>
        <w:ind w:right="-1" w:firstLine="567"/>
        <w:jc w:val="right"/>
        <w:rPr>
          <w:rFonts w:ascii="Arial" w:hAnsi="Arial" w:cs="Arial"/>
          <w:sz w:val="18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72703">
        <w:rPr>
          <w:rFonts w:ascii="Arial" w:hAnsi="Arial" w:cs="Arial"/>
          <w:sz w:val="18"/>
          <w:szCs w:val="28"/>
        </w:rPr>
        <w:t xml:space="preserve">Приложение к решению </w:t>
      </w:r>
    </w:p>
    <w:p w:rsidR="00876344" w:rsidRPr="00972703" w:rsidRDefault="00F04DB4" w:rsidP="00972703">
      <w:pPr>
        <w:spacing w:after="0"/>
        <w:ind w:right="-1" w:firstLine="567"/>
        <w:jc w:val="right"/>
        <w:rPr>
          <w:rFonts w:ascii="Arial" w:hAnsi="Arial" w:cs="Arial"/>
          <w:kern w:val="32"/>
          <w:sz w:val="18"/>
          <w:szCs w:val="28"/>
        </w:rPr>
      </w:pPr>
      <w:r w:rsidRPr="00972703">
        <w:rPr>
          <w:rFonts w:ascii="Arial" w:hAnsi="Arial" w:cs="Arial"/>
          <w:kern w:val="32"/>
          <w:sz w:val="18"/>
          <w:szCs w:val="28"/>
        </w:rPr>
        <w:t xml:space="preserve">                        Мокрушинского сельского </w:t>
      </w:r>
    </w:p>
    <w:p w:rsidR="00876344" w:rsidRPr="00972703" w:rsidRDefault="00F04DB4" w:rsidP="00972703">
      <w:pPr>
        <w:spacing w:after="0"/>
        <w:ind w:right="-1" w:firstLine="567"/>
        <w:jc w:val="right"/>
        <w:rPr>
          <w:rFonts w:ascii="Arial" w:hAnsi="Arial" w:cs="Arial"/>
          <w:kern w:val="32"/>
          <w:sz w:val="18"/>
          <w:szCs w:val="28"/>
        </w:rPr>
      </w:pPr>
      <w:r w:rsidRPr="00972703">
        <w:rPr>
          <w:rFonts w:ascii="Arial" w:hAnsi="Arial" w:cs="Arial"/>
          <w:kern w:val="32"/>
          <w:sz w:val="18"/>
          <w:szCs w:val="28"/>
        </w:rPr>
        <w:t xml:space="preserve">          Совета депутатов        </w:t>
      </w:r>
    </w:p>
    <w:p w:rsidR="00876344" w:rsidRDefault="00F04DB4" w:rsidP="00972703">
      <w:pPr>
        <w:spacing w:after="0" w:line="240" w:lineRule="auto"/>
        <w:jc w:val="right"/>
        <w:rPr>
          <w:rFonts w:ascii="Arial" w:hAnsi="Arial" w:cs="Arial"/>
          <w:sz w:val="24"/>
          <w:szCs w:val="28"/>
        </w:rPr>
      </w:pPr>
      <w:r w:rsidRPr="00972703">
        <w:rPr>
          <w:rFonts w:ascii="Arial" w:hAnsi="Arial" w:cs="Arial"/>
          <w:sz w:val="18"/>
          <w:szCs w:val="28"/>
        </w:rPr>
        <w:tab/>
      </w:r>
      <w:r w:rsidRPr="00972703">
        <w:rPr>
          <w:rFonts w:ascii="Arial" w:hAnsi="Arial" w:cs="Arial"/>
          <w:sz w:val="18"/>
          <w:szCs w:val="28"/>
        </w:rPr>
        <w:tab/>
      </w:r>
      <w:r w:rsidRPr="00972703">
        <w:rPr>
          <w:rFonts w:ascii="Arial" w:hAnsi="Arial" w:cs="Arial"/>
          <w:sz w:val="18"/>
          <w:szCs w:val="28"/>
        </w:rPr>
        <w:tab/>
      </w:r>
      <w:r w:rsidRPr="00972703">
        <w:rPr>
          <w:rFonts w:ascii="Arial" w:hAnsi="Arial" w:cs="Arial"/>
          <w:sz w:val="18"/>
          <w:szCs w:val="28"/>
        </w:rPr>
        <w:tab/>
      </w:r>
      <w:r w:rsidRPr="00972703">
        <w:rPr>
          <w:rFonts w:ascii="Arial" w:hAnsi="Arial" w:cs="Arial"/>
          <w:sz w:val="18"/>
          <w:szCs w:val="28"/>
        </w:rPr>
        <w:tab/>
      </w:r>
      <w:r w:rsidRPr="00972703">
        <w:rPr>
          <w:rFonts w:ascii="Arial" w:hAnsi="Arial" w:cs="Arial"/>
          <w:sz w:val="18"/>
          <w:szCs w:val="28"/>
        </w:rPr>
        <w:tab/>
      </w:r>
      <w:r w:rsidR="00972703">
        <w:rPr>
          <w:rFonts w:ascii="Arial" w:hAnsi="Arial" w:cs="Arial"/>
          <w:sz w:val="18"/>
          <w:szCs w:val="28"/>
        </w:rPr>
        <w:t>о</w:t>
      </w:r>
      <w:r w:rsidRPr="00972703">
        <w:rPr>
          <w:rFonts w:ascii="Arial" w:hAnsi="Arial" w:cs="Arial"/>
          <w:sz w:val="18"/>
          <w:szCs w:val="28"/>
        </w:rPr>
        <w:t>т 00.00. 2023 г. № 12-</w:t>
      </w:r>
      <w:r>
        <w:rPr>
          <w:rFonts w:ascii="Arial" w:hAnsi="Arial" w:cs="Arial"/>
          <w:sz w:val="24"/>
          <w:szCs w:val="28"/>
        </w:rPr>
        <w:t>00</w:t>
      </w:r>
    </w:p>
    <w:p w:rsidR="00876344" w:rsidRDefault="008763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6344" w:rsidRDefault="0087634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6344" w:rsidRPr="00972703" w:rsidRDefault="00876344" w:rsidP="00972703">
      <w:pPr>
        <w:spacing w:after="0" w:line="240" w:lineRule="auto"/>
        <w:jc w:val="both"/>
        <w:rPr>
          <w:rFonts w:ascii="Arial" w:hAnsi="Arial" w:cs="Arial"/>
          <w:b/>
        </w:rPr>
      </w:pPr>
    </w:p>
    <w:p w:rsidR="00876344" w:rsidRPr="00972703" w:rsidRDefault="00F04DB4" w:rsidP="00972703">
      <w:pPr>
        <w:spacing w:after="0" w:line="240" w:lineRule="auto"/>
        <w:jc w:val="center"/>
        <w:rPr>
          <w:rFonts w:ascii="Arial" w:hAnsi="Arial" w:cs="Arial"/>
          <w:b/>
        </w:rPr>
      </w:pPr>
      <w:r w:rsidRPr="00972703">
        <w:rPr>
          <w:rFonts w:ascii="Arial" w:hAnsi="Arial" w:cs="Arial"/>
          <w:b/>
        </w:rPr>
        <w:t>ПОЛОЖЕНИЕ</w:t>
      </w:r>
    </w:p>
    <w:p w:rsidR="00876344" w:rsidRPr="00972703" w:rsidRDefault="00F04DB4" w:rsidP="00972703">
      <w:pPr>
        <w:spacing w:after="0" w:line="240" w:lineRule="auto"/>
        <w:jc w:val="center"/>
        <w:rPr>
          <w:rFonts w:ascii="Arial" w:hAnsi="Arial" w:cs="Arial"/>
          <w:i/>
        </w:rPr>
      </w:pPr>
      <w:r w:rsidRPr="00972703">
        <w:rPr>
          <w:rFonts w:ascii="Arial" w:hAnsi="Arial" w:cs="Arial"/>
          <w:b/>
        </w:rPr>
        <w:t xml:space="preserve">О БЮДЖЕТНОМ </w:t>
      </w:r>
      <w:r w:rsidRPr="00972703">
        <w:rPr>
          <w:rFonts w:ascii="Arial" w:hAnsi="Arial" w:cs="Arial"/>
          <w:b/>
          <w:caps/>
        </w:rPr>
        <w:t xml:space="preserve">ПРОЦЕССЕ в </w:t>
      </w:r>
      <w:r w:rsidRPr="00972703">
        <w:rPr>
          <w:rFonts w:ascii="Arial" w:hAnsi="Arial" w:cs="Arial"/>
          <w:b/>
        </w:rPr>
        <w:t>МОКРУШИНСКОМ СЕЛЬСОВЕТЕ</w:t>
      </w:r>
    </w:p>
    <w:p w:rsidR="00876344" w:rsidRPr="00972703" w:rsidRDefault="00876344" w:rsidP="00972703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</w:rPr>
      </w:pP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972703">
        <w:rPr>
          <w:rFonts w:ascii="Arial" w:hAnsi="Arial" w:cs="Arial"/>
        </w:rPr>
        <w:t xml:space="preserve">Настоящее Положение «О бюджетном процессе в Мокрушинского сельсовета» (далее – Положение) в соответствии с бюджетным законодательством Российской Федерации устанавливает порядок </w:t>
      </w:r>
      <w:r w:rsidRPr="00972703">
        <w:rPr>
          <w:rFonts w:ascii="Arial" w:hAnsi="Arial" w:cs="Arial"/>
          <w:bCs/>
        </w:rPr>
        <w:t xml:space="preserve">составления и рассмотрения проекта бюджета </w:t>
      </w:r>
      <w:r w:rsidRPr="00972703">
        <w:rPr>
          <w:rFonts w:ascii="Arial" w:hAnsi="Arial" w:cs="Arial"/>
        </w:rPr>
        <w:t>Мокрушинского сельсовета</w:t>
      </w:r>
      <w:r w:rsidRPr="00972703">
        <w:rPr>
          <w:rFonts w:ascii="Arial" w:hAnsi="Arial" w:cs="Arial"/>
          <w:bCs/>
        </w:rPr>
        <w:t>(далее –  б</w:t>
      </w:r>
      <w:r w:rsidRPr="00972703">
        <w:rPr>
          <w:rFonts w:ascii="Arial" w:hAnsi="Arial" w:cs="Arial"/>
          <w:bCs/>
        </w:rPr>
        <w:t>юджет), утверждения и исполнения бюджета, контроля за исполнением бюджета, осуществления бюджетного учета, составления, внешней проверки, рассмотрения и утверждения бюджетной отчетности.</w:t>
      </w:r>
    </w:p>
    <w:p w:rsidR="00876344" w:rsidRPr="00972703" w:rsidRDefault="00876344" w:rsidP="0097270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972703">
        <w:rPr>
          <w:rFonts w:ascii="Arial" w:hAnsi="Arial" w:cs="Arial"/>
          <w:b/>
        </w:rPr>
        <w:t xml:space="preserve">Глава 1. Полномочия органов местного самоуправления 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972703">
        <w:rPr>
          <w:rFonts w:ascii="Arial" w:hAnsi="Arial" w:cs="Arial"/>
          <w:b/>
        </w:rPr>
        <w:t>в сфере бюджетн</w:t>
      </w:r>
      <w:r w:rsidRPr="00972703">
        <w:rPr>
          <w:rFonts w:ascii="Arial" w:hAnsi="Arial" w:cs="Arial"/>
          <w:b/>
        </w:rPr>
        <w:t>ого процесса</w:t>
      </w:r>
    </w:p>
    <w:p w:rsidR="00876344" w:rsidRPr="00972703" w:rsidRDefault="00876344" w:rsidP="0097270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1. Участники бюджетного процесса</w:t>
      </w: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Участниками бюджетного процесса являются:</w:t>
      </w:r>
    </w:p>
    <w:p w:rsidR="00876344" w:rsidRPr="00972703" w:rsidRDefault="00F04DB4" w:rsidP="00972703">
      <w:pPr>
        <w:pStyle w:val="ConsNormal"/>
        <w:widowControl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72703">
        <w:rPr>
          <w:sz w:val="22"/>
          <w:szCs w:val="22"/>
        </w:rPr>
        <w:t>Глава Мокрушинского сельсовета;</w:t>
      </w:r>
    </w:p>
    <w:p w:rsidR="00876344" w:rsidRPr="00972703" w:rsidRDefault="00F04DB4" w:rsidP="00972703">
      <w:pPr>
        <w:pStyle w:val="ConsNormal"/>
        <w:widowControl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72703">
        <w:rPr>
          <w:sz w:val="22"/>
          <w:szCs w:val="22"/>
        </w:rPr>
        <w:t>Мокрушинский сельский Совет депутатов (далее - представительный орган);</w:t>
      </w:r>
    </w:p>
    <w:p w:rsidR="00876344" w:rsidRPr="00972703" w:rsidRDefault="00F04DB4" w:rsidP="00972703">
      <w:pPr>
        <w:pStyle w:val="ConsNormal"/>
        <w:widowControl/>
        <w:numPr>
          <w:ilvl w:val="0"/>
          <w:numId w:val="1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администрация Мокрушинского сельсовета (далее – </w:t>
      </w:r>
      <w:r w:rsidRPr="00972703">
        <w:rPr>
          <w:sz w:val="22"/>
          <w:szCs w:val="22"/>
        </w:rPr>
        <w:t>администрация);</w:t>
      </w:r>
    </w:p>
    <w:p w:rsidR="00876344" w:rsidRPr="00972703" w:rsidRDefault="00F04DB4" w:rsidP="00972703">
      <w:pPr>
        <w:pStyle w:val="ConsNormal"/>
        <w:widowControl/>
        <w:numPr>
          <w:ilvl w:val="0"/>
          <w:numId w:val="1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>органы муниципального финансового контроля Мокрушинского сельсовета;</w:t>
      </w:r>
    </w:p>
    <w:p w:rsidR="00876344" w:rsidRPr="00972703" w:rsidRDefault="00F04DB4" w:rsidP="00972703">
      <w:pPr>
        <w:pStyle w:val="ConsNormal"/>
        <w:widowControl/>
        <w:numPr>
          <w:ilvl w:val="0"/>
          <w:numId w:val="1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>главные распорядители и распорядители бюджетных средств  бюджета;</w:t>
      </w:r>
    </w:p>
    <w:p w:rsidR="00876344" w:rsidRPr="00972703" w:rsidRDefault="00F04DB4" w:rsidP="00972703">
      <w:pPr>
        <w:pStyle w:val="ConsNormal"/>
        <w:widowControl/>
        <w:numPr>
          <w:ilvl w:val="0"/>
          <w:numId w:val="1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>главные администраторы и администраторы источников финансирования дефицита  бюджета;</w:t>
      </w:r>
    </w:p>
    <w:p w:rsidR="00876344" w:rsidRPr="00972703" w:rsidRDefault="00F04DB4" w:rsidP="00972703">
      <w:pPr>
        <w:pStyle w:val="ConsNormal"/>
        <w:widowControl/>
        <w:numPr>
          <w:ilvl w:val="0"/>
          <w:numId w:val="1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>получатели бюджетных</w:t>
      </w:r>
      <w:r w:rsidRPr="00972703">
        <w:rPr>
          <w:sz w:val="22"/>
          <w:szCs w:val="22"/>
        </w:rPr>
        <w:t xml:space="preserve"> средств  бюджета;</w:t>
      </w:r>
    </w:p>
    <w:p w:rsidR="00876344" w:rsidRPr="00972703" w:rsidRDefault="00F04DB4" w:rsidP="00972703">
      <w:pPr>
        <w:pStyle w:val="ConsNormal"/>
        <w:widowControl/>
        <w:numPr>
          <w:ilvl w:val="0"/>
          <w:numId w:val="1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>главные администраторы и администраторы доходов бюджета.</w:t>
      </w:r>
    </w:p>
    <w:p w:rsidR="00876344" w:rsidRPr="00972703" w:rsidRDefault="00876344" w:rsidP="00972703">
      <w:pPr>
        <w:pStyle w:val="ConsNormal"/>
        <w:widowControl/>
        <w:ind w:left="709" w:firstLine="0"/>
        <w:jc w:val="both"/>
        <w:rPr>
          <w:sz w:val="22"/>
          <w:szCs w:val="22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 xml:space="preserve">Статья 2. Бюджетные полномочия представительного органа </w:t>
      </w:r>
    </w:p>
    <w:p w:rsidR="00876344" w:rsidRPr="00972703" w:rsidRDefault="0087634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В сфере бюджетного процесса представительный орган обладает следующими полномочиями:</w:t>
      </w:r>
    </w:p>
    <w:p w:rsidR="00876344" w:rsidRPr="00972703" w:rsidRDefault="00F04DB4" w:rsidP="009727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рассматривает и утверждает  бюджет;</w:t>
      </w:r>
    </w:p>
    <w:p w:rsidR="00876344" w:rsidRPr="00972703" w:rsidRDefault="00F04DB4" w:rsidP="009727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рассматривает и утверждает отчеты об исполнении  бюджета;</w:t>
      </w:r>
    </w:p>
    <w:p w:rsidR="00876344" w:rsidRPr="00972703" w:rsidRDefault="00F04DB4" w:rsidP="009727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осуществляет контроль в ходе рассмотрения отдельных вопросов исполнения  бюджета на своих заседаниях, заседаниях комитетов, комиссий, рабочих групп представительного органа, в ходе проводимых слушан</w:t>
      </w:r>
      <w:r w:rsidRPr="00972703">
        <w:rPr>
          <w:rFonts w:ascii="Arial" w:hAnsi="Arial" w:cs="Arial"/>
        </w:rPr>
        <w:t>ий и в связи с депутатскими запросами;</w:t>
      </w:r>
    </w:p>
    <w:p w:rsidR="00876344" w:rsidRPr="00972703" w:rsidRDefault="00F04DB4" w:rsidP="009727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формирует и определяет правовой статус контрольно-счетного органа;</w:t>
      </w:r>
    </w:p>
    <w:p w:rsidR="00876344" w:rsidRPr="00972703" w:rsidRDefault="00F04DB4" w:rsidP="009727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устанавливает порядок осуществления внешней проверки годового отчета об исполнении  бюджета контрольно-счетным органом;</w:t>
      </w:r>
    </w:p>
    <w:p w:rsidR="00876344" w:rsidRPr="00972703" w:rsidRDefault="00F04DB4" w:rsidP="009727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осуществляет иные полномочия в</w:t>
      </w:r>
      <w:r w:rsidRPr="00972703">
        <w:rPr>
          <w:rFonts w:ascii="Arial" w:hAnsi="Arial" w:cs="Arial"/>
        </w:rPr>
        <w:t xml:space="preserve"> соответствии с федеральным законодательством и законодательством Красноярского края, а также в соответствии с нормативными правовыми актами органов местного самоуправления Мокрушинского сельсовета.</w:t>
      </w:r>
    </w:p>
    <w:p w:rsidR="00876344" w:rsidRPr="00972703" w:rsidRDefault="00876344" w:rsidP="00972703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rial" w:hAnsi="Arial" w:cs="Arial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3. Бюджетные полномочия Главы</w:t>
      </w:r>
      <w:r w:rsidR="00972703">
        <w:rPr>
          <w:b/>
          <w:sz w:val="22"/>
          <w:szCs w:val="22"/>
        </w:rPr>
        <w:t xml:space="preserve"> </w:t>
      </w:r>
      <w:r w:rsidRPr="00972703">
        <w:rPr>
          <w:b/>
          <w:sz w:val="22"/>
          <w:szCs w:val="22"/>
        </w:rPr>
        <w:t xml:space="preserve">Мокрушинского </w:t>
      </w:r>
      <w:r w:rsidRPr="00972703">
        <w:rPr>
          <w:b/>
          <w:sz w:val="22"/>
          <w:szCs w:val="22"/>
        </w:rPr>
        <w:t>сельсовета</w:t>
      </w:r>
    </w:p>
    <w:p w:rsidR="00876344" w:rsidRPr="00972703" w:rsidRDefault="0087634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1. Глава Мокрушинского сельсовета подписывает решение Мокрушинского  сельского Совета депутатов об утверждении  бюджета на очередной финансовый год и плановый период.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lastRenderedPageBreak/>
        <w:t xml:space="preserve">2. Осуществляет иные полномочия в соответствии с федеральным </w:t>
      </w:r>
      <w:r w:rsidRPr="00972703">
        <w:rPr>
          <w:rFonts w:ascii="Arial" w:hAnsi="Arial" w:cs="Arial"/>
        </w:rPr>
        <w:t>законодательством и законодательством Красноярского края, а также в соответствии с нормативными правовыми актами органов местного самоуправления Мокрушинского сельсовета.</w:t>
      </w:r>
    </w:p>
    <w:p w:rsidR="00876344" w:rsidRPr="00972703" w:rsidRDefault="00876344" w:rsidP="00972703">
      <w:pPr>
        <w:pStyle w:val="ConsNormal"/>
        <w:widowControl/>
        <w:ind w:firstLine="709"/>
        <w:jc w:val="both"/>
        <w:rPr>
          <w:sz w:val="22"/>
          <w:szCs w:val="22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4. Бюджетные полномочия администрации Мокрушинского сельсовета</w:t>
      </w: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1.  администр</w:t>
      </w:r>
      <w:r w:rsidRPr="00972703">
        <w:rPr>
          <w:sz w:val="22"/>
          <w:szCs w:val="22"/>
        </w:rPr>
        <w:t>ация  Мокрушинского сельсовета обладает следующими полномочиями: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вносит в Мокрушинский сельский Совет депутатов проект  бюджета и необходимые сопроводительные материалы, проекты решений о внесении изменений и дополнений в местный бюджет, об утверждении год</w:t>
      </w:r>
      <w:r w:rsidRPr="00972703">
        <w:rPr>
          <w:sz w:val="22"/>
          <w:szCs w:val="22"/>
        </w:rPr>
        <w:t>ового отчета об исполнении местного бюджета;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порядок формирования муниципального задания на оказание муниципальных услуг (выполнение работ) муниципальными учреждениями;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порядок финансового обеспечения выполнения муниципальных за</w:t>
      </w:r>
      <w:r w:rsidRPr="00972703">
        <w:rPr>
          <w:sz w:val="22"/>
          <w:szCs w:val="22"/>
        </w:rPr>
        <w:t>даний за счет средств  бюджета;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порядок утверждения нормативных затрат на оказание муниципальных услуг;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порядок разработки, утверждения и реализации ведомственных целевых программ;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порядок предоставления средств из</w:t>
      </w:r>
      <w:r w:rsidRPr="00972703">
        <w:rPr>
          <w:sz w:val="22"/>
          <w:szCs w:val="22"/>
        </w:rPr>
        <w:t xml:space="preserve">  бюджета при выполнении условий;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 бюджета;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порядок использования бюджетных ассигнований резервного фонд</w:t>
      </w:r>
      <w:r w:rsidRPr="00972703">
        <w:rPr>
          <w:sz w:val="22"/>
          <w:szCs w:val="22"/>
        </w:rPr>
        <w:t>а  администрации сельсовета;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порядок ведения реестра расходных обязательств;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rFonts w:eastAsia="Calibri"/>
          <w:bCs/>
          <w:sz w:val="22"/>
          <w:szCs w:val="22"/>
        </w:rPr>
        <w:t>устанавливает правила (основания, условия и порядок) реструктуризации денежных обязательств (задолженности по денежным обязательствам) перед публично-правовым образо</w:t>
      </w:r>
      <w:r w:rsidRPr="00972703">
        <w:rPr>
          <w:rFonts w:eastAsia="Calibri"/>
          <w:bCs/>
          <w:sz w:val="22"/>
          <w:szCs w:val="22"/>
        </w:rPr>
        <w:t>ванием</w:t>
      </w:r>
      <w:r w:rsidRPr="00972703">
        <w:rPr>
          <w:sz w:val="22"/>
          <w:szCs w:val="22"/>
        </w:rPr>
        <w:t>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осуществляет управление муниципальным долгом Мокрушинского сельсовета  в соответствии с уставом Мокрушинского сельсоветаКазачинского района Красноярского края;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осуществляет муниципальные заимствования от имени  Мокрушинского сельсовета;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предоставля</w:t>
      </w:r>
      <w:r w:rsidRPr="00972703">
        <w:rPr>
          <w:sz w:val="22"/>
          <w:szCs w:val="22"/>
        </w:rPr>
        <w:t>ет муниципальные гарантии от имени Мокрушинского сельсовета;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состав информации, вносимой в муниципальную долговую книгу, порядок и срок ее внесения;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устанавливает порядок осуществления бюджетных полномочий главных администраторов доходов </w:t>
      </w:r>
      <w:r w:rsidRPr="00972703">
        <w:rPr>
          <w:sz w:val="22"/>
          <w:szCs w:val="22"/>
        </w:rPr>
        <w:t>бюджетной системы Российской Федерации, являющихся органами местного самоуправления Мокрушинского сельсовета и (или) находящимися в их ведении бюджетными учреждениями;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составляет проект местного бюджета;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порядок разработки прогноза социально-</w:t>
      </w:r>
      <w:r w:rsidRPr="00972703">
        <w:rPr>
          <w:sz w:val="22"/>
          <w:szCs w:val="22"/>
        </w:rPr>
        <w:t>экономического развития Мокрушинского сельсовета</w:t>
      </w:r>
      <w:r w:rsidRPr="00972703">
        <w:rPr>
          <w:i/>
          <w:sz w:val="22"/>
          <w:szCs w:val="22"/>
        </w:rPr>
        <w:t>,</w:t>
      </w:r>
      <w:r w:rsidRPr="00972703">
        <w:rPr>
          <w:sz w:val="22"/>
          <w:szCs w:val="22"/>
        </w:rPr>
        <w:t xml:space="preserve"> одобряет прогноз социально-экономического развития Мокрушинского сельсовета;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утверждает муниципальные программы (подпрограммы), реализуемые за счет средств местного бюджета;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определяет сроки реализации муни</w:t>
      </w:r>
      <w:r w:rsidRPr="00972703">
        <w:rPr>
          <w:sz w:val="22"/>
          <w:szCs w:val="22"/>
        </w:rPr>
        <w:t>ципальных программ в установленном порядке;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устанавливает порядок проведения оценки эффективности реализации муниципальных программ и ее критерии;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lastRenderedPageBreak/>
        <w:t>ус</w:t>
      </w:r>
      <w:r w:rsidRPr="00972703">
        <w:rPr>
          <w:sz w:val="22"/>
          <w:szCs w:val="22"/>
        </w:rPr>
        <w:t>танавливает порядок и сроки составления проекта местного бюджета;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обеспечивает исполнение местного бюджета;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</w:t>
      </w:r>
      <w:r w:rsidRPr="00972703">
        <w:rPr>
          <w:sz w:val="22"/>
          <w:szCs w:val="22"/>
        </w:rPr>
        <w:t>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утверждает генеральные условия эмиссии и обращения муниципальных ценных бумаг Мокрушинского сельсовета;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организует бюдж</w:t>
      </w:r>
      <w:r w:rsidRPr="00972703">
        <w:rPr>
          <w:sz w:val="22"/>
          <w:szCs w:val="22"/>
        </w:rPr>
        <w:t>етный учет, составляет отчеты об исполнении местного бюджета;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rFonts w:eastAsia="Calibri"/>
          <w:bCs/>
          <w:sz w:val="22"/>
          <w:szCs w:val="22"/>
        </w:rPr>
        <w:t xml:space="preserve">утверждает перечень главных администраторов доходов местного бюджета в соответствии с </w:t>
      </w:r>
      <w:r w:rsidRPr="00972703">
        <w:rPr>
          <w:rFonts w:eastAsia="Calibri"/>
          <w:bCs/>
          <w:sz w:val="22"/>
          <w:szCs w:val="22"/>
        </w:rPr>
        <w:t>общими требованиями, установленными Правительством Российской Федерации, а также требованиями Бюджетного кодекса Российской Федерации;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rFonts w:eastAsia="Calibri"/>
          <w:bCs/>
          <w:sz w:val="22"/>
          <w:szCs w:val="22"/>
        </w:rPr>
        <w:t xml:space="preserve">утверждает перечень главных администраторов источников финансирования дефицита местного бюджета в соответствии с общими </w:t>
      </w:r>
      <w:r w:rsidRPr="00972703">
        <w:rPr>
          <w:rFonts w:eastAsia="Calibri"/>
          <w:bCs/>
          <w:sz w:val="22"/>
          <w:szCs w:val="22"/>
        </w:rPr>
        <w:t>требованиями, установленными Правительством Российской Федерации, а также требованиями Бюджетного кодекса Российской Федерации;</w:t>
      </w:r>
    </w:p>
    <w:p w:rsidR="00876344" w:rsidRPr="00972703" w:rsidRDefault="00F04DB4" w:rsidP="00972703">
      <w:pPr>
        <w:pStyle w:val="ConsNormal"/>
        <w:widowControl/>
        <w:numPr>
          <w:ilvl w:val="1"/>
          <w:numId w:val="3"/>
        </w:numPr>
        <w:ind w:left="0"/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осуществляет иные полномочия в соответствии с федеральным законодательством, законодательством Красноярского краяи нормативными </w:t>
      </w:r>
      <w:r w:rsidRPr="00972703">
        <w:rPr>
          <w:sz w:val="22"/>
          <w:szCs w:val="22"/>
        </w:rPr>
        <w:t>правовыми актами органов местного самоуправления Мокрушинского сельсовета.</w:t>
      </w:r>
    </w:p>
    <w:p w:rsidR="00876344" w:rsidRPr="00972703" w:rsidRDefault="00876344" w:rsidP="00972703">
      <w:pPr>
        <w:pStyle w:val="ConsNormal"/>
        <w:widowControl/>
        <w:ind w:firstLine="709"/>
        <w:jc w:val="both"/>
        <w:rPr>
          <w:sz w:val="22"/>
          <w:szCs w:val="22"/>
        </w:rPr>
      </w:pPr>
    </w:p>
    <w:p w:rsidR="00876344" w:rsidRPr="00972703" w:rsidRDefault="00F04DB4" w:rsidP="00972703">
      <w:pPr>
        <w:pStyle w:val="ConsNormal"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4.1. Бюджетные полномочия главного распорядителя (распорядителя) бюджетных средств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1. Главный распорядитель бюджетных средств обладает следующими бюджетными полномочиями: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1</w:t>
      </w:r>
      <w:r w:rsidRPr="00972703">
        <w:rPr>
          <w:sz w:val="22"/>
          <w:szCs w:val="22"/>
        </w:rPr>
        <w:t>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2) формирует перечень подведомственных ему распорядителей и получ</w:t>
      </w:r>
      <w:r w:rsidRPr="00972703">
        <w:rPr>
          <w:sz w:val="22"/>
          <w:szCs w:val="22"/>
        </w:rPr>
        <w:t>ателей бюджетных средств;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4) осуществляет планирование соответствующих расходов бюджета, составляет обоснован</w:t>
      </w:r>
      <w:r w:rsidRPr="00972703">
        <w:rPr>
          <w:sz w:val="22"/>
          <w:szCs w:val="22"/>
        </w:rPr>
        <w:t>ия бюджетных ассигнований;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6) вносит предложения по формированию и изменению лимитов бюджетных обязательств;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7) вносит предложения по формированию и изменению сводной бюджетной росписи;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8) определяет порядок утверждения бюджетных смет подведомственных получателей бюджетных средств,</w:t>
      </w:r>
      <w:r w:rsidRPr="00972703">
        <w:rPr>
          <w:sz w:val="22"/>
          <w:szCs w:val="22"/>
        </w:rPr>
        <w:t xml:space="preserve"> являющихся казенными учреждениями;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9) формирует и утверждает муниципальные задания;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</w:t>
      </w:r>
      <w:r w:rsidRPr="00972703">
        <w:rPr>
          <w:sz w:val="22"/>
          <w:szCs w:val="22"/>
        </w:rPr>
        <w:t>вестиций, определенных настоящим Кодексом, условий, целей и порядка, установленных при их предоставлении;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11) формирует бюджетную отчетность главного распорядителя бюджетных средств;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11.1) отвечает от имени муниципального образования по денежным обязательс</w:t>
      </w:r>
      <w:r w:rsidRPr="00972703">
        <w:rPr>
          <w:sz w:val="22"/>
          <w:szCs w:val="22"/>
        </w:rPr>
        <w:t>твам подведомственных ему получателей бюджетных средств;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12)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</w:t>
      </w:r>
      <w:r w:rsidRPr="00972703">
        <w:rPr>
          <w:sz w:val="22"/>
          <w:szCs w:val="22"/>
        </w:rPr>
        <w:t xml:space="preserve">регулирующими бюджетные </w:t>
      </w:r>
      <w:r w:rsidRPr="00972703">
        <w:rPr>
          <w:sz w:val="22"/>
          <w:szCs w:val="22"/>
        </w:rPr>
        <w:lastRenderedPageBreak/>
        <w:t>правоотношения.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2. Распорядитель бюджетных средств обладает следующими бюджетными полномочиями: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1) осуществляет планирование соответствующих расходов бюджета;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2) распределяет бюджетные ассигнования, лимиты бюджетных обязательств по </w:t>
      </w:r>
      <w:r w:rsidRPr="00972703">
        <w:rPr>
          <w:sz w:val="22"/>
          <w:szCs w:val="22"/>
        </w:rPr>
        <w:t>подведомственным распорядителям и (или) получателям бюджетных средств и исполняет соответствующую часть бюджета;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3.</w:t>
      </w:r>
      <w:r w:rsidRPr="00972703">
        <w:rPr>
          <w:sz w:val="22"/>
          <w:szCs w:val="22"/>
        </w:rPr>
        <w:t>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</w:t>
      </w:r>
      <w:r w:rsidRPr="00972703">
        <w:rPr>
          <w:sz w:val="22"/>
          <w:szCs w:val="22"/>
        </w:rPr>
        <w:t>ка, установленных при их предоставлении;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3. Г</w:t>
      </w:r>
      <w:r w:rsidRPr="00972703">
        <w:rPr>
          <w:sz w:val="22"/>
          <w:szCs w:val="22"/>
        </w:rPr>
        <w:t>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образованию: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1) о возмещении вреда, причиненного физическому лицу или юридическому лиц</w:t>
      </w:r>
      <w:r w:rsidRPr="00972703">
        <w:rPr>
          <w:sz w:val="22"/>
          <w:szCs w:val="22"/>
        </w:rPr>
        <w:t xml:space="preserve">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</w:t>
      </w:r>
      <w:r w:rsidRPr="00972703">
        <w:rPr>
          <w:sz w:val="22"/>
          <w:szCs w:val="22"/>
        </w:rPr>
        <w:t>правовому акту;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3) по иным искам к муниципальном</w:t>
      </w:r>
      <w:r w:rsidRPr="00972703">
        <w:rPr>
          <w:sz w:val="22"/>
          <w:szCs w:val="22"/>
        </w:rPr>
        <w:t>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</w:t>
      </w:r>
      <w:r w:rsidRPr="00972703">
        <w:rPr>
          <w:sz w:val="22"/>
          <w:szCs w:val="22"/>
        </w:rPr>
        <w:t>редств бюджета муниципального образования.</w:t>
      </w:r>
    </w:p>
    <w:p w:rsidR="00876344" w:rsidRPr="00972703" w:rsidRDefault="00F04DB4" w:rsidP="00972703">
      <w:pPr>
        <w:pStyle w:val="ConsNormal"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3.1.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</w:t>
      </w:r>
      <w:r w:rsidRPr="00972703">
        <w:rPr>
          <w:sz w:val="22"/>
          <w:szCs w:val="22"/>
        </w:rPr>
        <w:t>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</w:p>
    <w:p w:rsidR="00876344" w:rsidRPr="00972703" w:rsidRDefault="00876344" w:rsidP="00972703">
      <w:pPr>
        <w:pStyle w:val="ConsNormal"/>
        <w:widowControl/>
        <w:ind w:firstLine="709"/>
        <w:jc w:val="both"/>
        <w:rPr>
          <w:sz w:val="22"/>
          <w:szCs w:val="22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rStyle w:val="a7"/>
          <w:rFonts w:eastAsiaTheme="minorEastAsia"/>
          <w:i/>
          <w:color w:val="000000"/>
          <w:sz w:val="22"/>
          <w:szCs w:val="22"/>
          <w:shd w:val="clear" w:color="auto" w:fill="FFFFFF"/>
        </w:rPr>
      </w:pPr>
      <w:r w:rsidRPr="00972703">
        <w:rPr>
          <w:b/>
          <w:sz w:val="22"/>
          <w:szCs w:val="22"/>
        </w:rPr>
        <w:t xml:space="preserve">Статья 5. </w:t>
      </w:r>
      <w:r w:rsidRPr="00972703">
        <w:rPr>
          <w:rStyle w:val="a7"/>
          <w:rFonts w:eastAsiaTheme="minorEastAsia"/>
          <w:color w:val="000000"/>
          <w:sz w:val="22"/>
          <w:szCs w:val="22"/>
          <w:shd w:val="clear" w:color="auto" w:fill="FFFFFF"/>
        </w:rPr>
        <w:t>Бюджетные полномочия иных участников бюджетного процесса в М</w:t>
      </w:r>
      <w:r w:rsidRPr="00972703">
        <w:rPr>
          <w:rStyle w:val="a7"/>
          <w:rFonts w:eastAsiaTheme="minorEastAsia"/>
          <w:color w:val="000000"/>
          <w:sz w:val="22"/>
          <w:szCs w:val="22"/>
          <w:shd w:val="clear" w:color="auto" w:fill="FFFFFF"/>
        </w:rPr>
        <w:t>окрушинском сельсовете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972703">
        <w:rPr>
          <w:rFonts w:ascii="Arial" w:hAnsi="Arial" w:cs="Arial"/>
          <w:color w:val="000000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 w:rsidRPr="00972703">
        <w:rPr>
          <w:rFonts w:ascii="Arial" w:hAnsi="Arial" w:cs="Arial"/>
          <w:iCs/>
        </w:rPr>
        <w:t xml:space="preserve"> в соответствии с Бюджетным кодексом Российской Федерации.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72703">
        <w:rPr>
          <w:rFonts w:ascii="Arial" w:hAnsi="Arial" w:cs="Arial"/>
          <w:iCs/>
        </w:rPr>
        <w:t xml:space="preserve">2. </w:t>
      </w:r>
      <w:r w:rsidRPr="00972703">
        <w:rPr>
          <w:rFonts w:ascii="Arial" w:hAnsi="Arial" w:cs="Arial"/>
          <w:color w:val="000000"/>
          <w:shd w:val="clear" w:color="auto" w:fill="FFFFFF"/>
        </w:rPr>
        <w:t>Бюджетные полномочия иных участников бюджетного процесса осуществляются в соответствии с</w:t>
      </w:r>
      <w:r w:rsidRPr="00972703">
        <w:rPr>
          <w:rFonts w:ascii="Arial" w:hAnsi="Arial" w:cs="Arial"/>
          <w:color w:val="000000"/>
          <w:shd w:val="clear" w:color="auto" w:fill="FFFFFF"/>
        </w:rPr>
        <w:t xml:space="preserve">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876344" w:rsidRPr="00972703" w:rsidRDefault="0087634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Глава 2. Доходы и расходы местного бюджета</w:t>
      </w:r>
    </w:p>
    <w:p w:rsidR="00876344" w:rsidRPr="00972703" w:rsidRDefault="0087634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6. Доходы местного бюджета</w:t>
      </w:r>
    </w:p>
    <w:p w:rsidR="00876344" w:rsidRPr="00972703" w:rsidRDefault="00F04DB4" w:rsidP="00972703">
      <w:pPr>
        <w:pStyle w:val="ConsNormal"/>
        <w:widowControl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972703">
        <w:rPr>
          <w:color w:val="000000"/>
          <w:sz w:val="22"/>
          <w:szCs w:val="22"/>
          <w:shd w:val="clear" w:color="auto" w:fill="FFFFFF"/>
        </w:rPr>
        <w:t xml:space="preserve">Доходы местного бюджета </w:t>
      </w:r>
      <w:r w:rsidRPr="00972703">
        <w:rPr>
          <w:color w:val="000000"/>
          <w:sz w:val="22"/>
          <w:szCs w:val="22"/>
          <w:shd w:val="clear" w:color="auto" w:fill="FFFFFF"/>
        </w:rPr>
        <w:t>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</w:t>
      </w:r>
      <w:r w:rsidRPr="00972703">
        <w:rPr>
          <w:color w:val="000000"/>
          <w:sz w:val="22"/>
          <w:szCs w:val="22"/>
          <w:shd w:val="clear" w:color="auto" w:fill="FFFFFF"/>
        </w:rPr>
        <w:t>тельных платежах.</w:t>
      </w:r>
    </w:p>
    <w:p w:rsidR="00876344" w:rsidRPr="00972703" w:rsidRDefault="00F04DB4" w:rsidP="0097270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 xml:space="preserve">Муниципальные правовые акты представительного органа о </w:t>
      </w:r>
      <w:r w:rsidRPr="00972703">
        <w:rPr>
          <w:rStyle w:val="f"/>
          <w:rFonts w:ascii="Arial" w:hAnsi="Arial" w:cs="Arial"/>
        </w:rPr>
        <w:t>внесении изменений</w:t>
      </w:r>
      <w:r w:rsidRPr="00972703">
        <w:rPr>
          <w:rFonts w:ascii="Arial" w:hAnsi="Arial" w:cs="Arial"/>
        </w:rPr>
        <w:t xml:space="preserve"> в муниципальные правовые акты о местных налогах, муниципальные </w:t>
      </w:r>
      <w:r w:rsidRPr="00972703">
        <w:rPr>
          <w:rFonts w:ascii="Arial" w:hAnsi="Arial" w:cs="Arial"/>
        </w:rPr>
        <w:lastRenderedPageBreak/>
        <w:t xml:space="preserve">правовые акты представительного органа, регулирующие бюджетные правоотношения, приводящие к </w:t>
      </w:r>
      <w:r w:rsidRPr="00972703">
        <w:rPr>
          <w:rStyle w:val="f"/>
          <w:rFonts w:ascii="Arial" w:hAnsi="Arial" w:cs="Arial"/>
        </w:rPr>
        <w:t>изменению</w:t>
      </w:r>
      <w:r w:rsidRPr="00972703">
        <w:rPr>
          <w:rFonts w:ascii="Arial" w:hAnsi="Arial" w:cs="Arial"/>
        </w:rPr>
        <w:t xml:space="preserve"> доходов бюджетов бюджетной системы Российской Федерации, вступающие в силу в очередном финансовом году и плановом периоде, должны быть приняты д</w:t>
      </w:r>
      <w:r w:rsidRPr="00972703">
        <w:rPr>
          <w:rFonts w:ascii="Arial" w:hAnsi="Arial" w:cs="Arial"/>
        </w:rPr>
        <w:t xml:space="preserve">о </w:t>
      </w:r>
      <w:r w:rsidRPr="00972703">
        <w:rPr>
          <w:rFonts w:ascii="Arial" w:hAnsi="Arial" w:cs="Arial"/>
        </w:rPr>
        <w:t>15 ноября</w:t>
      </w:r>
      <w:r w:rsidRPr="00972703">
        <w:rPr>
          <w:rFonts w:ascii="Arial" w:hAnsi="Arial" w:cs="Arial"/>
          <w:i/>
        </w:rPr>
        <w:t>.</w:t>
      </w:r>
    </w:p>
    <w:p w:rsidR="00876344" w:rsidRPr="00972703" w:rsidRDefault="00F04DB4" w:rsidP="0097270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Нормативные правовые акты, муниципальные правовые акты, договоры, в соответствии с которыми уплачи</w:t>
      </w:r>
      <w:r w:rsidRPr="00972703">
        <w:rPr>
          <w:rFonts w:ascii="Arial" w:hAnsi="Arial" w:cs="Arial"/>
        </w:rPr>
        <w:t>ваются платежи, являющиеся источниками неналоговых доходов бюджетов, должны предусматривать положения о порядке их исчисления, размерах, сроках и (или) об условиях их уплаты.</w:t>
      </w:r>
    </w:p>
    <w:p w:rsidR="00876344" w:rsidRPr="00972703" w:rsidRDefault="00876344" w:rsidP="00972703">
      <w:pPr>
        <w:spacing w:after="0" w:line="240" w:lineRule="auto"/>
        <w:jc w:val="both"/>
        <w:rPr>
          <w:rFonts w:ascii="Arial" w:hAnsi="Arial" w:cs="Arial"/>
          <w:b/>
        </w:rPr>
      </w:pP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Style w:val="a7"/>
          <w:rFonts w:ascii="Arial" w:hAnsi="Arial" w:cs="Arial"/>
          <w:color w:val="000000"/>
          <w:shd w:val="clear" w:color="auto" w:fill="FFFFFF"/>
        </w:rPr>
      </w:pPr>
      <w:r w:rsidRPr="00972703">
        <w:rPr>
          <w:rFonts w:ascii="Arial" w:hAnsi="Arial" w:cs="Arial"/>
          <w:b/>
        </w:rPr>
        <w:t xml:space="preserve">Статья 7. </w:t>
      </w:r>
      <w:r w:rsidRPr="00972703">
        <w:rPr>
          <w:rStyle w:val="a7"/>
          <w:rFonts w:ascii="Arial" w:hAnsi="Arial" w:cs="Arial"/>
          <w:color w:val="000000"/>
          <w:shd w:val="clear" w:color="auto" w:fill="FFFFFF"/>
        </w:rPr>
        <w:t>Формирование расходов местного бюджета</w:t>
      </w:r>
    </w:p>
    <w:p w:rsidR="00876344" w:rsidRPr="00972703" w:rsidRDefault="00F04DB4" w:rsidP="0097270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  <w:color w:val="000000"/>
          <w:shd w:val="clear" w:color="auto" w:fill="FFFFFF"/>
        </w:rPr>
        <w:t>Формирование расходов местного</w:t>
      </w:r>
      <w:r w:rsidRPr="00972703">
        <w:rPr>
          <w:rFonts w:ascii="Arial" w:hAnsi="Arial" w:cs="Arial"/>
          <w:color w:val="000000"/>
          <w:shd w:val="clear" w:color="auto" w:fill="FFFFFF"/>
        </w:rPr>
        <w:t xml:space="preserve">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</w:t>
      </w:r>
      <w:r w:rsidRPr="00972703">
        <w:rPr>
          <w:rFonts w:ascii="Arial" w:hAnsi="Arial" w:cs="Arial"/>
          <w:color w:val="000000"/>
          <w:shd w:val="clear" w:color="auto" w:fill="FFFFFF"/>
        </w:rPr>
        <w:t>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 бюджета сельс</w:t>
      </w:r>
      <w:r w:rsidRPr="00972703">
        <w:rPr>
          <w:rFonts w:ascii="Arial" w:hAnsi="Arial" w:cs="Arial"/>
          <w:color w:val="000000"/>
          <w:shd w:val="clear" w:color="auto" w:fill="FFFFFF"/>
        </w:rPr>
        <w:t>овета.</w:t>
      </w:r>
    </w:p>
    <w:p w:rsidR="00876344" w:rsidRPr="00972703" w:rsidRDefault="00F04DB4" w:rsidP="0097270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  <w:color w:val="000000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876344" w:rsidRPr="00972703" w:rsidRDefault="00876344" w:rsidP="00972703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8. Резервный фонд местной администрации</w:t>
      </w:r>
    </w:p>
    <w:p w:rsidR="00876344" w:rsidRPr="00972703" w:rsidRDefault="00F04DB4" w:rsidP="00972703">
      <w:pPr>
        <w:pStyle w:val="ConsNormal"/>
        <w:widowControl/>
        <w:numPr>
          <w:ilvl w:val="0"/>
          <w:numId w:val="6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В расходной части местного бюджета предусматривается создание резервного фонда  администрации Мокрушинского сельсовета. </w:t>
      </w: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Размер резервного фонда местной администрации устанавливается решением Мокрушинского сельского Совета депутатов о бюджете на очередной </w:t>
      </w:r>
      <w:r w:rsidRPr="00972703">
        <w:rPr>
          <w:sz w:val="22"/>
          <w:szCs w:val="22"/>
        </w:rPr>
        <w:t xml:space="preserve">финансовый год и не может быть более 3% утвержденных решением о  бюджете общего объема расходов. </w:t>
      </w:r>
    </w:p>
    <w:p w:rsidR="00876344" w:rsidRPr="00972703" w:rsidRDefault="00F04DB4" w:rsidP="00972703">
      <w:pPr>
        <w:pStyle w:val="ConsNormal"/>
        <w:widowControl/>
        <w:numPr>
          <w:ilvl w:val="0"/>
          <w:numId w:val="6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>Средства резервного фонда  администрации сельсовета  направляются на финансовое обеспечение непредвиденных расходов, в том числе на проведение аварийно-восста</w:t>
      </w:r>
      <w:r w:rsidRPr="00972703">
        <w:rPr>
          <w:sz w:val="22"/>
          <w:szCs w:val="22"/>
        </w:rPr>
        <w:t>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6 статьи 81 БК РФ.</w:t>
      </w:r>
    </w:p>
    <w:p w:rsidR="00876344" w:rsidRPr="00972703" w:rsidRDefault="00F04DB4" w:rsidP="009727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Порядок использования бюджетных ассигн</w:t>
      </w:r>
      <w:r w:rsidRPr="00972703">
        <w:rPr>
          <w:rFonts w:ascii="Arial" w:hAnsi="Arial" w:cs="Arial"/>
        </w:rPr>
        <w:t>ований резервного фонда  администрации сельсовета устанавливается администрацией Мокрушинского сельсовета.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Бюджетные ассигнования резервного фонда местной администрации, предусмотренные в составе  бюджета, используются по решению  администрации сельсовета.</w:t>
      </w:r>
      <w:r w:rsidRPr="00972703">
        <w:rPr>
          <w:rFonts w:ascii="Arial" w:hAnsi="Arial" w:cs="Arial"/>
        </w:rPr>
        <w:t xml:space="preserve"> 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4. Отчет об использовании бюджетных ассигнований резервного фонда  администрации  Мокрушинского сельсовета прилагается к годовому отчету об исполнении  бюджета Мокрушинского сельсовета.</w:t>
      </w:r>
    </w:p>
    <w:p w:rsidR="00876344" w:rsidRPr="00972703" w:rsidRDefault="0087634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9. Осуществление расходов, не предусмотренных местным бюджет</w:t>
      </w:r>
      <w:r w:rsidRPr="00972703">
        <w:rPr>
          <w:b/>
          <w:sz w:val="22"/>
          <w:szCs w:val="22"/>
        </w:rPr>
        <w:t xml:space="preserve">ом 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 xml:space="preserve">1. Если принимается закон или другой нормативный правовой акт, предусматривающий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</w:t>
      </w:r>
      <w:r w:rsidRPr="00972703">
        <w:rPr>
          <w:rFonts w:ascii="Arial" w:hAnsi="Arial" w:cs="Arial"/>
        </w:rPr>
        <w:t>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</w:t>
      </w:r>
      <w:r w:rsidRPr="00972703">
        <w:rPr>
          <w:rFonts w:ascii="Arial" w:hAnsi="Arial" w:cs="Arial"/>
        </w:rPr>
        <w:t>е виды расходных обязательств в местный бюджет.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</w:t>
      </w:r>
      <w:r w:rsidRPr="00972703">
        <w:rPr>
          <w:rFonts w:ascii="Arial" w:hAnsi="Arial" w:cs="Arial"/>
        </w:rPr>
        <w:t xml:space="preserve">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</w:t>
      </w:r>
      <w:r w:rsidRPr="00972703">
        <w:rPr>
          <w:rFonts w:ascii="Arial" w:hAnsi="Arial" w:cs="Arial"/>
        </w:rPr>
        <w:t xml:space="preserve">о </w:t>
      </w:r>
      <w:r w:rsidRPr="00972703">
        <w:rPr>
          <w:rFonts w:ascii="Arial" w:hAnsi="Arial" w:cs="Arial"/>
        </w:rPr>
        <w:lastRenderedPageBreak/>
        <w:t>местном бюджете при наличии соответствующих источников дополнительных поступлений в  бюджет и (или) при сокращении бюджетных ассигнований по отдельным статьям расходов местного бюджета.</w:t>
      </w:r>
    </w:p>
    <w:p w:rsidR="00876344" w:rsidRPr="00972703" w:rsidRDefault="0087634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</w:rPr>
      </w:pP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972703">
        <w:rPr>
          <w:rFonts w:ascii="Arial" w:hAnsi="Arial" w:cs="Arial"/>
          <w:b/>
        </w:rPr>
        <w:t xml:space="preserve">Глава 3. Составление проекта местного бюджета </w:t>
      </w:r>
    </w:p>
    <w:p w:rsidR="00876344" w:rsidRPr="00972703" w:rsidRDefault="00876344" w:rsidP="0097270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10. Основы с</w:t>
      </w:r>
      <w:r w:rsidRPr="00972703">
        <w:rPr>
          <w:b/>
          <w:sz w:val="22"/>
          <w:szCs w:val="22"/>
        </w:rPr>
        <w:t>оставления проекта местного бюджета</w:t>
      </w:r>
    </w:p>
    <w:p w:rsidR="00876344" w:rsidRPr="00972703" w:rsidRDefault="00F04DB4" w:rsidP="0097270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Проект местного бюджета составляется на основе прогноза социально-экономического развития Мокрушинского сельсовета в целях финансового обеспечения его расходных обязательств. Порядок и сроки составления проекта  бюджета</w:t>
      </w:r>
      <w:r w:rsidRPr="00972703">
        <w:rPr>
          <w:rFonts w:ascii="Arial" w:hAnsi="Arial" w:cs="Arial"/>
        </w:rPr>
        <w:t xml:space="preserve"> Мокрушинского сельсовета устанавливаются  администрацией сельсовета  в соответствии с Бюджетным кодексом Российской Федерации и решениями  сельского Совета депутатов, принятыми с соблюдением норм Бюджетного кодекса Российской Федерации. </w:t>
      </w:r>
    </w:p>
    <w:p w:rsidR="00876344" w:rsidRPr="00972703" w:rsidRDefault="00F04DB4" w:rsidP="00972703">
      <w:pPr>
        <w:pStyle w:val="ConsNormal"/>
        <w:widowControl/>
        <w:numPr>
          <w:ilvl w:val="1"/>
          <w:numId w:val="7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Проект местного </w:t>
      </w:r>
      <w:r w:rsidRPr="00972703">
        <w:rPr>
          <w:sz w:val="22"/>
          <w:szCs w:val="22"/>
        </w:rPr>
        <w:t>бюджета составляется и утверждается сроком на три года (очередной финансовый год и плановый период) в соответствии с муниципальным правовым актом представительного органа, за исключением решения о бюджете.</w:t>
      </w:r>
    </w:p>
    <w:p w:rsidR="00876344" w:rsidRPr="00972703" w:rsidRDefault="00876344" w:rsidP="00972703">
      <w:pPr>
        <w:pStyle w:val="ConsNormal"/>
        <w:widowControl/>
        <w:ind w:firstLine="709"/>
        <w:jc w:val="both"/>
        <w:rPr>
          <w:sz w:val="22"/>
          <w:szCs w:val="22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11. Организация работы по составлению прое</w:t>
      </w:r>
      <w:r w:rsidRPr="00972703">
        <w:rPr>
          <w:b/>
          <w:sz w:val="22"/>
          <w:szCs w:val="22"/>
        </w:rPr>
        <w:t>кта местного бюджета</w:t>
      </w:r>
    </w:p>
    <w:p w:rsidR="00876344" w:rsidRPr="00972703" w:rsidRDefault="00F04DB4" w:rsidP="00972703">
      <w:pPr>
        <w:pStyle w:val="af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Составление проектов бюджетов основывается на: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eastAsia="Times New Roman" w:hAnsi="Arial" w:cs="Arial"/>
        </w:rPr>
        <w:t>-документах,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76344" w:rsidRPr="00972703" w:rsidRDefault="00F04DB4" w:rsidP="0097270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-основных направлениях бюджетной, налоговой политики;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-прогнозе социально-экономического развития;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- программах</w:t>
      </w:r>
      <w:r w:rsidRPr="00972703">
        <w:rPr>
          <w:rFonts w:ascii="Arial" w:hAnsi="Arial" w:cs="Arial"/>
        </w:rPr>
        <w:t xml:space="preserve"> (проектах муниципальных программ, проектах изменений указанных программ).</w:t>
      </w:r>
    </w:p>
    <w:p w:rsidR="00876344" w:rsidRPr="00972703" w:rsidRDefault="00F04DB4" w:rsidP="00972703">
      <w:pPr>
        <w:pStyle w:val="ConsNormal"/>
        <w:widowControl/>
        <w:numPr>
          <w:ilvl w:val="3"/>
          <w:numId w:val="8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>Работа по составлению проекта местного бюджета начинается на основании нормативного правового акта  администрации сельсовета, в котором определяются порядок и сроки осуществления ме</w:t>
      </w:r>
      <w:r w:rsidRPr="00972703">
        <w:rPr>
          <w:sz w:val="22"/>
          <w:szCs w:val="22"/>
        </w:rPr>
        <w:t>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876344" w:rsidRPr="00972703" w:rsidRDefault="00F04DB4" w:rsidP="00972703">
      <w:pPr>
        <w:pStyle w:val="ConsNormal"/>
        <w:widowControl/>
        <w:numPr>
          <w:ilvl w:val="3"/>
          <w:numId w:val="8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>В целях своевременного и качественного составления проекта бюджета финансовый орг</w:t>
      </w:r>
      <w:r w:rsidRPr="00972703">
        <w:rPr>
          <w:sz w:val="22"/>
          <w:szCs w:val="22"/>
        </w:rPr>
        <w:t>ан администрации имеет право получать необходимые сведения от иных финансовых органов, а также от иных органов государственной власти, органов местного самоуправления.</w:t>
      </w:r>
    </w:p>
    <w:p w:rsidR="00876344" w:rsidRPr="00972703" w:rsidRDefault="00876344" w:rsidP="00972703">
      <w:pPr>
        <w:pStyle w:val="ConsNormal"/>
        <w:widowControl/>
        <w:ind w:firstLine="709"/>
        <w:jc w:val="both"/>
        <w:rPr>
          <w:sz w:val="22"/>
          <w:szCs w:val="22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12. Прогноз социально-экономического развития Мокрушинского сельсовета</w:t>
      </w:r>
    </w:p>
    <w:p w:rsidR="00876344" w:rsidRPr="00972703" w:rsidRDefault="00F04DB4" w:rsidP="0097270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 xml:space="preserve">Прогноз </w:t>
      </w:r>
      <w:r w:rsidRPr="00972703">
        <w:rPr>
          <w:rFonts w:ascii="Arial" w:hAnsi="Arial" w:cs="Arial"/>
        </w:rPr>
        <w:t>социально-экономического развития  разрабатывается на период не менее трех лет.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Прогноз социально-экономического развития Мокрушинского сельсовета ежегодно разрабатывается в порядке, установленном  администрацией  Мокрушинского сельсовета.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 xml:space="preserve">Разработка </w:t>
      </w:r>
      <w:r w:rsidRPr="00972703">
        <w:rPr>
          <w:rFonts w:ascii="Arial" w:hAnsi="Arial" w:cs="Arial"/>
        </w:rPr>
        <w:t>прогноза социально-экономического развития Мокрушинского сельсовета на  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Прогноз социально-экономического раз</w:t>
      </w:r>
      <w:r w:rsidRPr="00972703">
        <w:rPr>
          <w:rFonts w:ascii="Arial" w:hAnsi="Arial" w:cs="Arial"/>
        </w:rPr>
        <w:t>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В пояснительной записке к прогнозу социально-экономического развития Мокрушинского сель</w:t>
      </w:r>
      <w:r w:rsidRPr="00972703">
        <w:rPr>
          <w:rFonts w:ascii="Arial" w:hAnsi="Arial" w:cs="Arial"/>
        </w:rPr>
        <w:t>совета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lastRenderedPageBreak/>
        <w:t xml:space="preserve">Изменение прогноза социально-экономического развития Мокрушинского сельсовета  в ходе </w:t>
      </w:r>
      <w:r w:rsidRPr="00972703">
        <w:rPr>
          <w:rFonts w:ascii="Arial" w:hAnsi="Arial" w:cs="Arial"/>
        </w:rPr>
        <w:t>составления или рассмотрения проекта бюджета влечет за собой изменение основных характеристик проекта местного бюджета.</w:t>
      </w:r>
    </w:p>
    <w:p w:rsidR="00876344" w:rsidRPr="00972703" w:rsidRDefault="00F04DB4" w:rsidP="0097270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 xml:space="preserve">Прогноз социально-экономического развития Мокрушинского сельсовета  одобряется местной администрацией одновременно с принятием решения о внесении проекта бюджета в Мокрушинский сельский Совет депутатов. </w:t>
      </w:r>
    </w:p>
    <w:p w:rsidR="00876344" w:rsidRPr="00972703" w:rsidRDefault="00876344" w:rsidP="009727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</w:rPr>
      </w:pPr>
      <w:r w:rsidRPr="00972703">
        <w:rPr>
          <w:rFonts w:ascii="Arial" w:hAnsi="Arial" w:cs="Arial"/>
          <w:b/>
        </w:rPr>
        <w:t>Статья 13. Муниципальные программы</w:t>
      </w:r>
    </w:p>
    <w:p w:rsidR="00876344" w:rsidRPr="00972703" w:rsidRDefault="0087634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1. Муниципальны</w:t>
      </w:r>
      <w:r w:rsidRPr="00972703">
        <w:rPr>
          <w:rFonts w:ascii="Arial" w:hAnsi="Arial" w:cs="Arial"/>
        </w:rPr>
        <w:t>е программы утверждаются местной администрацией.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</w:t>
      </w:r>
      <w:r w:rsidRPr="00972703">
        <w:rPr>
          <w:rFonts w:ascii="Arial" w:hAnsi="Arial" w:cs="Arial"/>
        </w:rPr>
        <w:t>а в соответствии с утвердившим программу муниципальным правовым актом местной администрации муниципального образования.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3. Муниципальные программы, предлагаемые к реализации начиная с очередного финансового года, а также изменения в ранее утвержденные муни</w:t>
      </w:r>
      <w:r w:rsidRPr="00972703">
        <w:rPr>
          <w:rFonts w:ascii="Arial" w:hAnsi="Arial" w:cs="Arial"/>
        </w:rPr>
        <w:t>ципальные программы подлежат утверждению в сроки, установленные местной администрацией.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4. По каждой муниципальной</w:t>
      </w:r>
      <w:r w:rsidRPr="00972703">
        <w:rPr>
          <w:rFonts w:ascii="Arial" w:hAnsi="Arial" w:cs="Arial"/>
        </w:rPr>
        <w:t xml:space="preserve"> программе ежегодно проводится оценка эффективности ее реализации. 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</w:t>
      </w:r>
      <w:r w:rsidRPr="00972703">
        <w:rPr>
          <w:rFonts w:ascii="Arial" w:hAnsi="Arial" w:cs="Arial"/>
        </w:rPr>
        <w:t>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76344" w:rsidRPr="00972703" w:rsidRDefault="00876344" w:rsidP="00972703">
      <w:pPr>
        <w:pStyle w:val="ConsPlusNormal"/>
        <w:widowControl/>
        <w:ind w:firstLine="709"/>
        <w:jc w:val="both"/>
        <w:rPr>
          <w:sz w:val="22"/>
          <w:szCs w:val="22"/>
        </w:rPr>
      </w:pPr>
    </w:p>
    <w:p w:rsidR="00876344" w:rsidRPr="00972703" w:rsidRDefault="00F04DB4" w:rsidP="00972703">
      <w:pPr>
        <w:pStyle w:val="ConsPlusNormal"/>
        <w:widowControl/>
        <w:ind w:firstLine="709"/>
        <w:jc w:val="both"/>
        <w:outlineLvl w:val="3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14. Ведомственные целевые программы</w:t>
      </w:r>
    </w:p>
    <w:p w:rsidR="00876344" w:rsidRPr="00972703" w:rsidRDefault="00F04DB4" w:rsidP="00972703">
      <w:pPr>
        <w:pStyle w:val="ConsPlusNormal"/>
        <w:widowControl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В местном бюджете могут предусматриваться бюджетные </w:t>
      </w:r>
      <w:r w:rsidRPr="00972703">
        <w:rPr>
          <w:sz w:val="22"/>
          <w:szCs w:val="22"/>
        </w:rPr>
        <w:t>ассигнования на реализацию ведомственных целевых программ, разработка, утверждение и реализация ко</w:t>
      </w:r>
      <w:r w:rsidRPr="00972703">
        <w:rPr>
          <w:sz w:val="22"/>
          <w:szCs w:val="22"/>
        </w:rPr>
        <w:t>орых осуществляются в порядке, установленном местной администрацией.</w:t>
      </w:r>
    </w:p>
    <w:p w:rsidR="00876344" w:rsidRPr="00972703" w:rsidRDefault="00876344" w:rsidP="00972703">
      <w:pPr>
        <w:pStyle w:val="ConsPlusNormal"/>
        <w:widowControl/>
        <w:ind w:firstLine="709"/>
        <w:jc w:val="both"/>
        <w:rPr>
          <w:sz w:val="22"/>
          <w:szCs w:val="22"/>
        </w:rPr>
      </w:pP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972703">
        <w:rPr>
          <w:rFonts w:ascii="Arial" w:hAnsi="Arial" w:cs="Arial"/>
          <w:b/>
        </w:rPr>
        <w:t>Глава 4. Рассмотрение проекта и утверждение решения о местном бюджете</w:t>
      </w:r>
    </w:p>
    <w:p w:rsidR="00876344" w:rsidRPr="00972703" w:rsidRDefault="00876344" w:rsidP="0097270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15. Основ</w:t>
      </w:r>
      <w:r w:rsidRPr="00972703">
        <w:rPr>
          <w:b/>
          <w:sz w:val="22"/>
          <w:szCs w:val="22"/>
        </w:rPr>
        <w:t>ы рассмотрения и утверждения местного бюджета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</w:t>
      </w:r>
      <w:r w:rsidRPr="00972703">
        <w:rPr>
          <w:rFonts w:ascii="Arial" w:hAnsi="Arial" w:cs="Arial"/>
        </w:rPr>
        <w:t>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2. Решение о местном бюджете вступает в силу с 1 января очередного финансового года.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Решением о местном бюджете утверждаются по</w:t>
      </w:r>
      <w:r w:rsidRPr="00972703">
        <w:rPr>
          <w:rFonts w:ascii="Arial" w:hAnsi="Arial" w:cs="Arial"/>
        </w:rPr>
        <w:t>казатели местного бюджета в соответствии со статьей 184.1 Бюджетного кодекса Российской Федерации.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</w:t>
      </w:r>
      <w:r w:rsidRPr="00972703">
        <w:rPr>
          <w:rFonts w:ascii="Arial" w:hAnsi="Arial" w:cs="Arial"/>
        </w:rPr>
        <w:t>ого периода проекта бюджета.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Изменение параметров планового периода местного бюджета осуществляется в соответствии с муниципальным правовым актом представительного органа.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 xml:space="preserve">4. Под условно утверждаемыми (утвержденными) расходами понимаются не распределенные </w:t>
      </w:r>
      <w:r w:rsidRPr="00972703">
        <w:rPr>
          <w:rFonts w:ascii="Arial" w:hAnsi="Arial" w:cs="Arial"/>
        </w:rPr>
        <w:t>в плановом периоде в соответствии с классификацией расходов бюджетов бюджетные ассигнования.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</w:t>
      </w:r>
      <w:r w:rsidRPr="00972703">
        <w:rPr>
          <w:rFonts w:ascii="Arial" w:hAnsi="Arial" w:cs="Arial"/>
        </w:rPr>
        <w:t xml:space="preserve">ражению в бюджете) начиная с очередного финансового года, на цели, </w:t>
      </w:r>
      <w:r w:rsidRPr="00972703">
        <w:rPr>
          <w:rFonts w:ascii="Arial" w:hAnsi="Arial" w:cs="Arial"/>
        </w:rPr>
        <w:lastRenderedPageBreak/>
        <w:t>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6. По проекту местного бюджета и отчету о его исполне</w:t>
      </w:r>
      <w:r w:rsidRPr="00972703">
        <w:rPr>
          <w:rFonts w:ascii="Arial" w:hAnsi="Arial" w:cs="Arial"/>
        </w:rPr>
        <w:t>нии за отчетный финансовый год проводятся публичные слушания в порядке, установленном Уставом Мокрушинского сельсовета и (или) нормативными правовыми актами Мокрушинского сельского Совета депутатов.</w:t>
      </w:r>
    </w:p>
    <w:p w:rsidR="00876344" w:rsidRPr="00972703" w:rsidRDefault="0087634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</w:rPr>
      </w:pP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  <w:bCs/>
        </w:rPr>
      </w:pPr>
      <w:r w:rsidRPr="00972703">
        <w:rPr>
          <w:rFonts w:ascii="Arial" w:hAnsi="Arial" w:cs="Arial"/>
          <w:b/>
        </w:rPr>
        <w:t xml:space="preserve">Статья 16. </w:t>
      </w:r>
      <w:r w:rsidRPr="00972703">
        <w:rPr>
          <w:rFonts w:ascii="Arial" w:hAnsi="Arial" w:cs="Arial"/>
          <w:b/>
          <w:bCs/>
        </w:rPr>
        <w:t>Внесение проекта решения о бюджете на рассмот</w:t>
      </w:r>
      <w:r w:rsidRPr="00972703">
        <w:rPr>
          <w:rFonts w:ascii="Arial" w:hAnsi="Arial" w:cs="Arial"/>
          <w:b/>
          <w:bCs/>
        </w:rPr>
        <w:t>рение представительного органа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1. Глава Мокрушинского сельсовета вносит проект решения о местном бюджете в Мокрушинский сельский Совет депутатов не позднее 15 ноября текущего года.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972703">
        <w:rPr>
          <w:rFonts w:ascii="Arial" w:eastAsia="Times New Roman" w:hAnsi="Arial" w:cs="Arial"/>
        </w:rPr>
        <w:t xml:space="preserve">Одновременно с проектом местного бюджета в </w:t>
      </w:r>
      <w:r w:rsidRPr="00972703">
        <w:rPr>
          <w:rFonts w:ascii="Arial" w:hAnsi="Arial" w:cs="Arial"/>
        </w:rPr>
        <w:t xml:space="preserve">Мокрушинский сельский Совет депутатов </w:t>
      </w:r>
      <w:r w:rsidRPr="00972703">
        <w:rPr>
          <w:rFonts w:ascii="Arial" w:eastAsia="Times New Roman" w:hAnsi="Arial" w:cs="Arial"/>
        </w:rPr>
        <w:t xml:space="preserve"> направляются документы и материалы в соответствии со статьей 184.2 Бюджетного кодекса Российской Федерации.</w:t>
      </w: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2. Председатель Мокрушинского сельского Совет депутатов  направляет проект решения о бюджете, соответствующие</w:t>
      </w:r>
      <w:r w:rsidRPr="00972703">
        <w:rPr>
          <w:sz w:val="22"/>
          <w:szCs w:val="22"/>
        </w:rPr>
        <w:t xml:space="preserve"> документы и материалы в определенную им 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Положения.</w:t>
      </w: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3. На осно</w:t>
      </w:r>
      <w:r w:rsidRPr="00972703">
        <w:rPr>
          <w:sz w:val="22"/>
          <w:szCs w:val="22"/>
        </w:rPr>
        <w:t>вании заключения комиссии по бюджету председатель  Мокрушинского сельского Совета депутатов принимает решение о том, что проект решения о бюджете, соответствующие документы и материалы принимаются к рассмотрению Мокрушинским сельским Советом депутатов, либ</w:t>
      </w:r>
      <w:r w:rsidRPr="00972703">
        <w:rPr>
          <w:sz w:val="22"/>
          <w:szCs w:val="22"/>
        </w:rPr>
        <w:t>о подлежит возврату на доработку Главе  администрации Мокрушинского сельсовета, если состав представленных документов и материалов не соответствует требованиям настоящего Положения.</w:t>
      </w: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Доработанные проект решения о бюджете, соответствующие материалы и докумен</w:t>
      </w:r>
      <w:r w:rsidRPr="00972703">
        <w:rPr>
          <w:sz w:val="22"/>
          <w:szCs w:val="22"/>
        </w:rPr>
        <w:t>ты должны быть представлены в представительный орган в недельный срок.</w:t>
      </w: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>4. Проект решения о бюджете, соответствующие материалы и документы, внесенные с соблюдением требований настоящего Положения, в течение трех дней направляется председателем представитель</w:t>
      </w:r>
      <w:r w:rsidRPr="00972703">
        <w:rPr>
          <w:sz w:val="22"/>
          <w:szCs w:val="22"/>
        </w:rPr>
        <w:t>ного органа во все постоянные комиссии представительного органа.</w:t>
      </w:r>
    </w:p>
    <w:p w:rsidR="00876344" w:rsidRPr="00972703" w:rsidRDefault="00876344" w:rsidP="00972703">
      <w:pPr>
        <w:pStyle w:val="ConsNormal"/>
        <w:widowControl/>
        <w:ind w:left="709" w:firstLine="0"/>
        <w:jc w:val="both"/>
        <w:rPr>
          <w:sz w:val="22"/>
          <w:szCs w:val="22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17. Порядок рассмотрения проекта решения о местном бюджете на очередной финансовый год и плановый период</w:t>
      </w: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Мокрушинский сельский Совет депутатов рассматривает проект решения о местном </w:t>
      </w:r>
      <w:r w:rsidRPr="00972703">
        <w:rPr>
          <w:sz w:val="22"/>
          <w:szCs w:val="22"/>
        </w:rPr>
        <w:t>бюджете на очередной финансовый год и плановый период в соответствии с регламентом Мокрушинского сельского Совета депутатов.</w:t>
      </w:r>
    </w:p>
    <w:p w:rsidR="00876344" w:rsidRPr="00972703" w:rsidRDefault="00876344" w:rsidP="00972703">
      <w:pPr>
        <w:pStyle w:val="ConsNormal"/>
        <w:widowControl/>
        <w:ind w:left="709" w:firstLine="0"/>
        <w:jc w:val="both"/>
        <w:rPr>
          <w:sz w:val="22"/>
          <w:szCs w:val="22"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>Статья 18. Внесение изменений и дополнений в решение представительного органа о местном бюджете</w:t>
      </w:r>
    </w:p>
    <w:p w:rsidR="00876344" w:rsidRPr="00972703" w:rsidRDefault="00F04DB4" w:rsidP="00972703">
      <w:pPr>
        <w:pStyle w:val="ConsNormal"/>
        <w:widowControl/>
        <w:numPr>
          <w:ilvl w:val="2"/>
          <w:numId w:val="9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>Глава администрации Мокрушинского</w:t>
      </w:r>
      <w:r w:rsidRPr="00972703">
        <w:rPr>
          <w:sz w:val="22"/>
          <w:szCs w:val="22"/>
        </w:rPr>
        <w:t xml:space="preserve"> сельсовета вносит в  Мокрушинский сельский Совет депутатов проекты решений о внесении изменений в решения Мокрушинского сельского Совета депутатов о  бюджете на текущий финансовый год и плановый период по всем вопросам, являющимся предметом правового регу</w:t>
      </w:r>
      <w:r w:rsidRPr="00972703">
        <w:rPr>
          <w:sz w:val="22"/>
          <w:szCs w:val="22"/>
        </w:rPr>
        <w:t>лирования указанного решения.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Одновременно с проектом указанного решения представляются следующие документы и материалы:</w:t>
      </w:r>
    </w:p>
    <w:p w:rsidR="00876344" w:rsidRPr="00972703" w:rsidRDefault="00F04DB4" w:rsidP="0097270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ожидаемые итоги социально-экономического развития в текущем финансовом году и уточненный прогноз социально-экономического развития Мокр</w:t>
      </w:r>
      <w:r w:rsidRPr="00972703">
        <w:rPr>
          <w:rFonts w:ascii="Arial" w:hAnsi="Arial" w:cs="Arial"/>
        </w:rPr>
        <w:t>ушинского сельсовета в плановом периоде;</w:t>
      </w:r>
    </w:p>
    <w:p w:rsidR="00876344" w:rsidRPr="00972703" w:rsidRDefault="00F04DB4" w:rsidP="0097270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diffins"/>
          <w:rFonts w:ascii="Arial" w:hAnsi="Arial" w:cs="Arial"/>
        </w:rPr>
      </w:pPr>
      <w:r w:rsidRPr="00972703">
        <w:rPr>
          <w:rStyle w:val="diffins"/>
          <w:rFonts w:ascii="Arial" w:hAnsi="Arial" w:cs="Arial"/>
        </w:rPr>
        <w:t>сведения об исполнении местного бюджета за истекший отчетный период текущего финансового года</w:t>
      </w:r>
      <w:r w:rsidRPr="00972703">
        <w:rPr>
          <w:rFonts w:ascii="Arial" w:hAnsi="Arial" w:cs="Arial"/>
        </w:rPr>
        <w:t xml:space="preserve">, в том числе </w:t>
      </w:r>
      <w:r w:rsidRPr="00972703">
        <w:rPr>
          <w:rStyle w:val="diffins"/>
          <w:rFonts w:ascii="Arial" w:hAnsi="Arial" w:cs="Arial"/>
        </w:rPr>
        <w:t>по разделам, подразделам, целевым статьям (муниципальным программам и непрограммным направлениям деятельност</w:t>
      </w:r>
      <w:r w:rsidRPr="00972703">
        <w:rPr>
          <w:rStyle w:val="diffins"/>
          <w:rFonts w:ascii="Arial" w:hAnsi="Arial" w:cs="Arial"/>
        </w:rPr>
        <w:t>и), группам видов расходов федерального бюджета;</w:t>
      </w:r>
    </w:p>
    <w:p w:rsidR="00876344" w:rsidRPr="00972703" w:rsidRDefault="00F04DB4" w:rsidP="0097270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оценка ожидаемого исполнения местного бюджета в текущем финансовом году;</w:t>
      </w:r>
    </w:p>
    <w:p w:rsidR="00876344" w:rsidRPr="00972703" w:rsidRDefault="00F04DB4" w:rsidP="0097270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Style w:val="diffins"/>
          <w:rFonts w:ascii="Arial" w:hAnsi="Arial" w:cs="Arial"/>
        </w:rPr>
        <w:lastRenderedPageBreak/>
        <w:t>информация о перераспределении бюджетных ассигнований между текущим финансовым годом и плановым периодом по разделам, подразделам, цел</w:t>
      </w:r>
      <w:r w:rsidRPr="00972703">
        <w:rPr>
          <w:rStyle w:val="diffins"/>
          <w:rFonts w:ascii="Arial" w:hAnsi="Arial" w:cs="Arial"/>
        </w:rPr>
        <w:t>евым статьям (муниципальным программами непрограммным направлениям деятельности), группам видов расходов классификации</w:t>
      </w:r>
      <w:r w:rsidRPr="00972703">
        <w:rPr>
          <w:rFonts w:ascii="Arial" w:hAnsi="Arial" w:cs="Arial"/>
        </w:rPr>
        <w:t xml:space="preserve"> расходов местного бюджета </w:t>
      </w:r>
      <w:r w:rsidRPr="00972703">
        <w:rPr>
          <w:rStyle w:val="diffins"/>
          <w:rFonts w:ascii="Arial" w:hAnsi="Arial" w:cs="Arial"/>
        </w:rPr>
        <w:t>за истекший отчетный период текущего финансового года;</w:t>
      </w:r>
    </w:p>
    <w:p w:rsidR="00876344" w:rsidRPr="00972703" w:rsidRDefault="00F04DB4" w:rsidP="0097270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пояснительная записка с обоснованием предлагаемых измене</w:t>
      </w:r>
      <w:r w:rsidRPr="00972703">
        <w:rPr>
          <w:rFonts w:ascii="Arial" w:hAnsi="Arial" w:cs="Arial"/>
        </w:rPr>
        <w:t>ний в решение о местном бюджете на текущий финансовый год и плановый период.</w:t>
      </w:r>
    </w:p>
    <w:p w:rsidR="00876344" w:rsidRPr="00972703" w:rsidRDefault="00F04DB4" w:rsidP="00972703">
      <w:pPr>
        <w:pStyle w:val="ConsNormal"/>
        <w:widowControl/>
        <w:numPr>
          <w:ilvl w:val="0"/>
          <w:numId w:val="10"/>
        </w:numPr>
        <w:jc w:val="both"/>
        <w:rPr>
          <w:sz w:val="22"/>
          <w:szCs w:val="22"/>
        </w:rPr>
      </w:pPr>
      <w:r w:rsidRPr="00972703">
        <w:rPr>
          <w:sz w:val="22"/>
          <w:szCs w:val="22"/>
        </w:rPr>
        <w:t xml:space="preserve">Мокрушинский сельский Совет депутатов рассматривает проекты решений о внесении изменений в решения  о местном бюджете на текущий финансовый год и плановый период в соответствии с </w:t>
      </w:r>
      <w:r w:rsidRPr="00972703">
        <w:rPr>
          <w:sz w:val="22"/>
          <w:szCs w:val="22"/>
        </w:rPr>
        <w:t>регламентом</w:t>
      </w:r>
      <w:r w:rsidRPr="00972703">
        <w:rPr>
          <w:rStyle w:val="a3"/>
          <w:i/>
          <w:sz w:val="22"/>
          <w:szCs w:val="22"/>
        </w:rPr>
        <w:footnoteReference w:id="2"/>
      </w:r>
      <w:r w:rsidRPr="00972703">
        <w:rPr>
          <w:sz w:val="22"/>
          <w:szCs w:val="22"/>
        </w:rPr>
        <w:t>.</w:t>
      </w:r>
    </w:p>
    <w:p w:rsidR="00876344" w:rsidRPr="00972703" w:rsidRDefault="00876344" w:rsidP="0097270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hAnsi="Arial" w:cs="Arial"/>
        </w:rPr>
      </w:pP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972703">
        <w:rPr>
          <w:rFonts w:ascii="Arial" w:hAnsi="Arial" w:cs="Arial"/>
          <w:b/>
        </w:rPr>
        <w:t>Глава 5. Исполнение местного бюджета</w:t>
      </w:r>
    </w:p>
    <w:p w:rsidR="00876344" w:rsidRPr="00972703" w:rsidRDefault="00876344" w:rsidP="0097270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 xml:space="preserve">Статья 19. Исполнение местного бюджета </w:t>
      </w:r>
    </w:p>
    <w:p w:rsidR="00876344" w:rsidRPr="00972703" w:rsidRDefault="00F04DB4" w:rsidP="00972703">
      <w:pPr>
        <w:pStyle w:val="af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876344" w:rsidRPr="00972703" w:rsidRDefault="00F04DB4" w:rsidP="00972703">
      <w:pPr>
        <w:pStyle w:val="af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Исполнение местного бюджета по расход</w:t>
      </w:r>
      <w:r w:rsidRPr="00972703">
        <w:rPr>
          <w:rFonts w:ascii="Arial" w:hAnsi="Arial" w:cs="Arial"/>
        </w:rPr>
        <w:t>ам осуществляется в соответствии со статьей 219 Бюджетного кодекса Российской Федерации.</w:t>
      </w:r>
    </w:p>
    <w:p w:rsidR="00876344" w:rsidRPr="00972703" w:rsidRDefault="00F04DB4" w:rsidP="00972703">
      <w:pPr>
        <w:pStyle w:val="af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Arial" w:hAnsi="Arial" w:cs="Arial"/>
          <w:bCs/>
        </w:rPr>
      </w:pPr>
      <w:r w:rsidRPr="00972703">
        <w:rPr>
          <w:rFonts w:ascii="Arial" w:hAnsi="Arial" w:cs="Arial"/>
          <w:bCs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876344" w:rsidRPr="00972703" w:rsidRDefault="00876344" w:rsidP="00972703">
      <w:pPr>
        <w:pStyle w:val="af6"/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ascii="Arial" w:hAnsi="Arial" w:cs="Arial"/>
          <w:bCs/>
        </w:rPr>
      </w:pPr>
    </w:p>
    <w:p w:rsidR="00876344" w:rsidRPr="00972703" w:rsidRDefault="00F04DB4" w:rsidP="00972703">
      <w:pPr>
        <w:pStyle w:val="1"/>
        <w:keepNext w:val="0"/>
        <w:autoSpaceDE w:val="0"/>
        <w:autoSpaceDN w:val="0"/>
        <w:adjustRightInd w:val="0"/>
        <w:ind w:left="0" w:right="0" w:firstLine="709"/>
        <w:jc w:val="both"/>
        <w:rPr>
          <w:rFonts w:ascii="Arial" w:hAnsi="Arial" w:cs="Arial"/>
          <w:b/>
          <w:sz w:val="22"/>
          <w:szCs w:val="22"/>
        </w:rPr>
      </w:pPr>
      <w:r w:rsidRPr="00972703">
        <w:rPr>
          <w:rFonts w:ascii="Arial" w:hAnsi="Arial" w:cs="Arial"/>
          <w:b/>
          <w:sz w:val="22"/>
          <w:szCs w:val="22"/>
        </w:rPr>
        <w:t xml:space="preserve">Статья 20. </w:t>
      </w:r>
      <w:r w:rsidRPr="00972703">
        <w:rPr>
          <w:rFonts w:ascii="Arial" w:hAnsi="Arial" w:cs="Arial"/>
          <w:b/>
          <w:sz w:val="22"/>
          <w:szCs w:val="22"/>
        </w:rPr>
        <w:t>Лицевые счета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bCs/>
        </w:rPr>
      </w:pPr>
      <w:r w:rsidRPr="00972703">
        <w:rPr>
          <w:rFonts w:ascii="Arial" w:eastAsia="Calibri" w:hAnsi="Arial" w:cs="Arial"/>
          <w:bCs/>
        </w:rPr>
        <w:t>Учет операций производится на лицевых счетах, открываемых в соответствии с положениями Бюджетного кодекса Российской Федерации.</w:t>
      </w:r>
    </w:p>
    <w:p w:rsidR="00876344" w:rsidRPr="00972703" w:rsidRDefault="0087634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/>
          <w:bCs/>
        </w:rPr>
      </w:pP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</w:rPr>
      </w:pPr>
      <w:r w:rsidRPr="00972703">
        <w:rPr>
          <w:rFonts w:ascii="Arial" w:eastAsia="SimSun" w:hAnsi="Arial" w:cs="Arial"/>
          <w:b/>
          <w:bCs/>
        </w:rPr>
        <w:t>Статья 21. Завершение текущего финансового года</w:t>
      </w:r>
    </w:p>
    <w:p w:rsidR="00876344" w:rsidRPr="00972703" w:rsidRDefault="00F04DB4" w:rsidP="0097270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</w:rPr>
      </w:pPr>
      <w:r w:rsidRPr="00972703">
        <w:rPr>
          <w:rFonts w:ascii="Arial" w:eastAsia="SimSun" w:hAnsi="Arial" w:cs="Arial"/>
        </w:rPr>
        <w:t xml:space="preserve">Операции по исполнению бюджета завершаются 31 декабря. </w:t>
      </w:r>
    </w:p>
    <w:p w:rsidR="00876344" w:rsidRPr="00972703" w:rsidRDefault="00F04DB4" w:rsidP="0097270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972703">
        <w:rPr>
          <w:rFonts w:ascii="Arial" w:eastAsia="SimSun" w:hAnsi="Arial" w:cs="Arial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876344" w:rsidRPr="00972703" w:rsidRDefault="00F04DB4" w:rsidP="0097270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972703">
        <w:rPr>
          <w:rFonts w:ascii="Arial" w:eastAsia="SimSun" w:hAnsi="Arial" w:cs="Arial"/>
        </w:rPr>
        <w:t>Не использованные получателями бюджетных средств остатки бюджетных средств, находящиеся не на едином сче</w:t>
      </w:r>
      <w:r w:rsidRPr="00972703">
        <w:rPr>
          <w:rFonts w:ascii="Arial" w:eastAsia="SimSun" w:hAnsi="Arial" w:cs="Arial"/>
        </w:rPr>
        <w:t>те бюджета, не позднее двух последних рабочих дней текущего финансового года подлежат перечислению получателями бюджетных средств на единый счет бюджета, если иное не предусмотрено Бюджетным кодексом Российской Федерации.</w:t>
      </w:r>
    </w:p>
    <w:p w:rsidR="00876344" w:rsidRPr="00972703" w:rsidRDefault="00F04DB4" w:rsidP="0097270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972703">
        <w:rPr>
          <w:rFonts w:ascii="Arial" w:eastAsia="SimSun" w:hAnsi="Arial" w:cs="Arial"/>
        </w:rPr>
        <w:t>Не использованные в текущем финанс</w:t>
      </w:r>
      <w:r w:rsidRPr="00972703">
        <w:rPr>
          <w:rFonts w:ascii="Arial" w:eastAsia="SimSun" w:hAnsi="Arial" w:cs="Arial"/>
        </w:rPr>
        <w:t xml:space="preserve">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предоставлены. В соответствии с решением главного администратора </w:t>
      </w:r>
      <w:r w:rsidRPr="00972703">
        <w:rPr>
          <w:rFonts w:ascii="Arial" w:eastAsia="SimSun" w:hAnsi="Arial" w:cs="Arial"/>
        </w:rPr>
        <w:t>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</w:t>
      </w:r>
      <w:r w:rsidRPr="00972703">
        <w:rPr>
          <w:rFonts w:ascii="Arial" w:eastAsia="SimSun" w:hAnsi="Arial" w:cs="Arial"/>
        </w:rPr>
        <w:t>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876344" w:rsidRPr="00972703" w:rsidRDefault="00F04DB4" w:rsidP="0097270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972703">
        <w:rPr>
          <w:rFonts w:ascii="Arial" w:eastAsia="SimSun" w:hAnsi="Arial" w:cs="Arial"/>
        </w:rPr>
        <w:t>Админис</w:t>
      </w:r>
      <w:r w:rsidRPr="00972703">
        <w:rPr>
          <w:rFonts w:ascii="Arial" w:eastAsia="SimSun" w:hAnsi="Arial" w:cs="Arial"/>
        </w:rPr>
        <w:t>трация сельсовета устанавливают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</w:t>
      </w:r>
      <w:r w:rsidRPr="00972703">
        <w:rPr>
          <w:rFonts w:ascii="Arial" w:eastAsia="SimSun" w:hAnsi="Arial" w:cs="Arial"/>
        </w:rPr>
        <w:t>ного финансового года.</w:t>
      </w:r>
    </w:p>
    <w:p w:rsidR="00876344" w:rsidRPr="00972703" w:rsidRDefault="00F04DB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  <w:r w:rsidRPr="00972703">
        <w:rPr>
          <w:b/>
          <w:sz w:val="22"/>
          <w:szCs w:val="22"/>
        </w:rPr>
        <w:t xml:space="preserve">Глава 6. </w:t>
      </w:r>
      <w:r w:rsidRPr="00972703">
        <w:rPr>
          <w:b/>
          <w:bCs/>
          <w:sz w:val="22"/>
          <w:szCs w:val="22"/>
        </w:rPr>
        <w:t>Составление, внешняя проверка, рассмотрение и утверждение бюджетной отчетности</w:t>
      </w:r>
      <w:r w:rsidRPr="00972703">
        <w:rPr>
          <w:b/>
          <w:sz w:val="22"/>
          <w:szCs w:val="22"/>
        </w:rPr>
        <w:t>. Муниципальный финансовый контроль</w:t>
      </w:r>
    </w:p>
    <w:p w:rsidR="00876344" w:rsidRPr="00972703" w:rsidRDefault="00876344" w:rsidP="00972703">
      <w:pPr>
        <w:pStyle w:val="ConsNormal"/>
        <w:widowControl/>
        <w:ind w:firstLine="709"/>
        <w:jc w:val="both"/>
        <w:rPr>
          <w:b/>
          <w:sz w:val="22"/>
          <w:szCs w:val="22"/>
        </w:rPr>
      </w:pP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</w:rPr>
      </w:pPr>
      <w:r w:rsidRPr="00972703">
        <w:rPr>
          <w:rFonts w:ascii="Arial" w:hAnsi="Arial" w:cs="Arial"/>
          <w:b/>
        </w:rPr>
        <w:lastRenderedPageBreak/>
        <w:t>Статья 2</w:t>
      </w:r>
      <w:r w:rsidRPr="00972703">
        <w:rPr>
          <w:rFonts w:ascii="Arial" w:hAnsi="Arial" w:cs="Arial"/>
          <w:b/>
        </w:rPr>
        <w:t>2</w:t>
      </w:r>
      <w:r w:rsidRPr="00972703">
        <w:rPr>
          <w:rFonts w:ascii="Arial" w:hAnsi="Arial" w:cs="Arial"/>
          <w:b/>
        </w:rPr>
        <w:t>. Составление бюджетной отчетности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1. Главные администраторы бюджетных средств составляют бюджетную</w:t>
      </w:r>
      <w:r w:rsidRPr="00972703">
        <w:rPr>
          <w:rFonts w:ascii="Arial" w:hAnsi="Arial" w:cs="Arial"/>
        </w:rPr>
        <w:t xml:space="preserve">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Главные администраторы средст</w:t>
      </w:r>
      <w:r w:rsidRPr="00972703">
        <w:rPr>
          <w:rFonts w:ascii="Arial" w:hAnsi="Arial" w:cs="Arial"/>
        </w:rPr>
        <w:t>в местного бюджета представляют бюджетную отчетность в финансовый орган администрации сельсоветав установленные ими сроки.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2. Бюджетная отчетность Мокрушинского сельсоветасоставляется финансовым органом администрации сельсовета на основании бюджетной отчет</w:t>
      </w:r>
      <w:r w:rsidRPr="00972703">
        <w:rPr>
          <w:rFonts w:ascii="Arial" w:hAnsi="Arial" w:cs="Arial"/>
        </w:rPr>
        <w:t>ности главных администраторов бюджетных средств.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3. Бюджетная отчетность Мокрушинского сельсовета является годовой. Отчет об исполнении бюджета является ежеквартальным.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 xml:space="preserve">4. Отчет об исполнении местного бюджета за первый квартал, полугодие и девять месяцев </w:t>
      </w:r>
      <w:r w:rsidRPr="00972703">
        <w:rPr>
          <w:rFonts w:ascii="Arial" w:hAnsi="Arial" w:cs="Arial"/>
        </w:rPr>
        <w:t>текущего финансового года утверждается   администрацией сельсовета и направляется в Мокрушинский сельский Совет депутатов  и контрольно-счетный орган.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Годовой отчет об исполнении местного бюджета подлежит утверждению  решением Мокрушинского сельского Совет</w:t>
      </w:r>
      <w:r w:rsidRPr="00972703">
        <w:rPr>
          <w:rFonts w:ascii="Arial" w:hAnsi="Arial" w:cs="Arial"/>
        </w:rPr>
        <w:t>а депутатов.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5. Отчет об исполнении местного бюджета за истекший финансовый год представляется главой Мокрушинского сельсовета в Мокрушинский сельский Совет депутатов  не позднее 1 мая текущего года.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Одновременно с годовым отчетом об исполнении бюджета пре</w:t>
      </w:r>
      <w:r w:rsidRPr="00972703">
        <w:rPr>
          <w:rFonts w:ascii="Arial" w:hAnsi="Arial" w:cs="Arial"/>
        </w:rPr>
        <w:t>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 Мокрушинского сельского Сов</w:t>
      </w:r>
      <w:r w:rsidRPr="00972703">
        <w:rPr>
          <w:rFonts w:ascii="Arial" w:hAnsi="Arial" w:cs="Arial"/>
        </w:rPr>
        <w:t>ета депутатовоб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972703">
        <w:rPr>
          <w:rFonts w:ascii="Arial" w:eastAsia="Times New Roman" w:hAnsi="Arial" w:cs="Arial"/>
        </w:rPr>
        <w:t>Решением об исполнении местного бюджета утверждается отчет об исполнении местног</w:t>
      </w:r>
      <w:r w:rsidRPr="00972703">
        <w:rPr>
          <w:rFonts w:ascii="Arial" w:eastAsia="Times New Roman" w:hAnsi="Arial" w:cs="Arial"/>
        </w:rPr>
        <w:t>о бюджета за отчетный финансовый год с указанием общего объема доходов, расходов и дефицита (профицита) местного бюджета.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972703">
        <w:rPr>
          <w:rFonts w:ascii="Arial" w:eastAsia="Times New Roman" w:hAnsi="Arial" w:cs="Arial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972703">
        <w:rPr>
          <w:rFonts w:ascii="Arial" w:eastAsia="Times New Roman" w:hAnsi="Arial" w:cs="Arial"/>
        </w:rPr>
        <w:t>доходов бюджета по кодам к</w:t>
      </w:r>
      <w:r w:rsidRPr="00972703">
        <w:rPr>
          <w:rFonts w:ascii="Arial" w:eastAsia="Times New Roman" w:hAnsi="Arial" w:cs="Arial"/>
        </w:rPr>
        <w:t>лассификации доходов бюджетов;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972703">
        <w:rPr>
          <w:rFonts w:ascii="Arial" w:eastAsia="Times New Roman" w:hAnsi="Arial" w:cs="Arial"/>
        </w:rPr>
        <w:t>расходов бюджета по ведомственной структуре расходов соответствующего бюджета;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972703">
        <w:rPr>
          <w:rFonts w:ascii="Arial" w:eastAsia="Times New Roman" w:hAnsi="Arial" w:cs="Arial"/>
        </w:rPr>
        <w:t>расходов бюджета по разделам и подразделам классификации расходов бюджетов;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972703">
        <w:rPr>
          <w:rFonts w:ascii="Arial" w:eastAsia="Times New Roman" w:hAnsi="Arial" w:cs="Arial"/>
        </w:rPr>
        <w:t>источников финансирования дефицита бюджета по кодам классификации исто</w:t>
      </w:r>
      <w:r w:rsidRPr="00972703">
        <w:rPr>
          <w:rFonts w:ascii="Arial" w:eastAsia="Times New Roman" w:hAnsi="Arial" w:cs="Arial"/>
        </w:rPr>
        <w:t>чников финансирования дефицитов бюджетов.</w:t>
      </w:r>
    </w:p>
    <w:p w:rsidR="00876344" w:rsidRPr="00972703" w:rsidRDefault="00F04DB4" w:rsidP="00972703">
      <w:pPr>
        <w:pStyle w:val="a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бюджета.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 xml:space="preserve">В случае отклонения представительным органом </w:t>
      </w:r>
      <w:r w:rsidRPr="00972703">
        <w:rPr>
          <w:rFonts w:ascii="Arial" w:hAnsi="Arial" w:cs="Arial"/>
        </w:rPr>
        <w:t>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876344" w:rsidRPr="00972703" w:rsidRDefault="0087634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  <w:b/>
          <w:iCs/>
        </w:rPr>
      </w:pPr>
      <w:r w:rsidRPr="00972703">
        <w:rPr>
          <w:rFonts w:ascii="Arial" w:hAnsi="Arial" w:cs="Arial"/>
          <w:b/>
          <w:iCs/>
        </w:rPr>
        <w:t>Статья 2</w:t>
      </w:r>
      <w:r w:rsidRPr="00972703">
        <w:rPr>
          <w:rFonts w:ascii="Arial" w:hAnsi="Arial" w:cs="Arial"/>
          <w:b/>
          <w:iCs/>
        </w:rPr>
        <w:t>3</w:t>
      </w:r>
      <w:r w:rsidRPr="00972703">
        <w:rPr>
          <w:rFonts w:ascii="Arial" w:hAnsi="Arial" w:cs="Arial"/>
          <w:b/>
          <w:iCs/>
        </w:rPr>
        <w:t>. Внешняя проверка годового отчета об исполнении местного бюджета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 xml:space="preserve">1. </w:t>
      </w:r>
      <w:r w:rsidRPr="00972703">
        <w:rPr>
          <w:rFonts w:ascii="Arial" w:hAnsi="Arial" w:cs="Arial"/>
        </w:rPr>
        <w:t xml:space="preserve">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</w:t>
      </w:r>
      <w:r w:rsidRPr="00972703">
        <w:rPr>
          <w:rFonts w:ascii="Arial" w:hAnsi="Arial" w:cs="Arial"/>
        </w:rPr>
        <w:t>об исполнении бюджета.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 xml:space="preserve">2. Внешняя проверка годового отчета об исполнении местного бюджета осуществляется контрольно-счетным органом в порядке, установленном решением Мокрушинского сельского Совета депутатовс соблюдением требований Бюджетного </w:t>
      </w:r>
      <w:r w:rsidRPr="00972703">
        <w:rPr>
          <w:rFonts w:ascii="Arial" w:hAnsi="Arial" w:cs="Arial"/>
        </w:rPr>
        <w:lastRenderedPageBreak/>
        <w:t>кодекса Россий</w:t>
      </w:r>
      <w:r w:rsidRPr="00972703">
        <w:rPr>
          <w:rFonts w:ascii="Arial" w:hAnsi="Arial" w:cs="Arial"/>
        </w:rPr>
        <w:t>ской Федерации и с учетом особенностей, установленных федеральными законами.</w:t>
      </w:r>
      <w:r w:rsidRPr="00972703">
        <w:rPr>
          <w:rStyle w:val="a3"/>
          <w:rFonts w:ascii="Arial" w:hAnsi="Arial" w:cs="Arial"/>
        </w:rPr>
        <w:footnoteReference w:id="3"/>
      </w:r>
      <w:bookmarkStart w:id="0" w:name="_GoBack"/>
      <w:bookmarkEnd w:id="0"/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 xml:space="preserve">3. Администрация сельсовета представляет отчет об исполнении местного бюджета для подготовки заключения на него не позднее 1 апреля текущего года. Подготовка заключения на </w:t>
      </w:r>
      <w:r w:rsidRPr="00972703">
        <w:rPr>
          <w:rFonts w:ascii="Arial" w:hAnsi="Arial" w:cs="Arial"/>
        </w:rPr>
        <w:t>годовой отчет об исполнении местного бюджета проводится в срок, не превышающий один месяц.</w:t>
      </w:r>
    </w:p>
    <w:p w:rsidR="00876344" w:rsidRPr="00972703" w:rsidRDefault="00F04DB4" w:rsidP="0097270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</w:t>
      </w:r>
      <w:r w:rsidRPr="00972703">
        <w:rPr>
          <w:rFonts w:ascii="Arial" w:hAnsi="Arial" w:cs="Arial"/>
        </w:rPr>
        <w:t>юджетных средств.</w:t>
      </w:r>
    </w:p>
    <w:p w:rsidR="00876344" w:rsidRPr="00972703" w:rsidRDefault="00F04DB4" w:rsidP="00972703">
      <w:pPr>
        <w:pStyle w:val="af6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72703">
        <w:rPr>
          <w:rFonts w:ascii="Arial" w:hAnsi="Arial" w:cs="Arial"/>
        </w:rPr>
        <w:t>5. 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:rsidR="00876344" w:rsidRPr="00972703" w:rsidRDefault="00876344" w:rsidP="00972703">
      <w:pPr>
        <w:pStyle w:val="af6"/>
        <w:spacing w:after="0" w:line="240" w:lineRule="auto"/>
        <w:ind w:left="709"/>
        <w:jc w:val="both"/>
        <w:rPr>
          <w:rFonts w:ascii="Arial" w:hAnsi="Arial" w:cs="Arial"/>
        </w:rPr>
      </w:pP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</w:rPr>
      </w:pPr>
      <w:r w:rsidRPr="00972703">
        <w:rPr>
          <w:rFonts w:ascii="Arial" w:hAnsi="Arial" w:cs="Arial"/>
          <w:b/>
        </w:rPr>
        <w:t>Статья 2</w:t>
      </w:r>
      <w:r w:rsidRPr="00972703">
        <w:rPr>
          <w:rFonts w:ascii="Arial" w:hAnsi="Arial" w:cs="Arial"/>
          <w:b/>
        </w:rPr>
        <w:t>4</w:t>
      </w:r>
      <w:r w:rsidRPr="00972703">
        <w:rPr>
          <w:rFonts w:ascii="Arial" w:hAnsi="Arial" w:cs="Arial"/>
          <w:b/>
        </w:rPr>
        <w:t>. Муниципальный финансовый контроль</w:t>
      </w:r>
    </w:p>
    <w:p w:rsidR="00876344" w:rsidRPr="00972703" w:rsidRDefault="00F04DB4" w:rsidP="00972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</w:rPr>
      </w:pPr>
      <w:r w:rsidRPr="00972703">
        <w:rPr>
          <w:rFonts w:ascii="Arial" w:hAnsi="Arial" w:cs="Arial"/>
        </w:rPr>
        <w:t>Муниципальный финансовый контроль осуществляется 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876344" w:rsidRPr="00972703" w:rsidRDefault="00876344" w:rsidP="00972703">
      <w:pPr>
        <w:pStyle w:val="af6"/>
        <w:spacing w:after="0" w:line="240" w:lineRule="auto"/>
        <w:ind w:left="709" w:firstLine="709"/>
        <w:jc w:val="both"/>
        <w:rPr>
          <w:rFonts w:ascii="Arial" w:hAnsi="Arial" w:cs="Arial"/>
        </w:rPr>
      </w:pPr>
    </w:p>
    <w:p w:rsidR="00876344" w:rsidRPr="00972703" w:rsidRDefault="00876344" w:rsidP="00972703">
      <w:pPr>
        <w:jc w:val="both"/>
        <w:rPr>
          <w:rFonts w:ascii="Arial" w:hAnsi="Arial" w:cs="Arial"/>
        </w:rPr>
      </w:pPr>
    </w:p>
    <w:sectPr w:rsidR="00876344" w:rsidRPr="00972703" w:rsidSect="00876344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DB4" w:rsidRDefault="00F04DB4">
      <w:pPr>
        <w:spacing w:line="240" w:lineRule="auto"/>
      </w:pPr>
      <w:r>
        <w:separator/>
      </w:r>
    </w:p>
  </w:endnote>
  <w:endnote w:type="continuationSeparator" w:id="1">
    <w:p w:rsidR="00F04DB4" w:rsidRDefault="00F04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DB4" w:rsidRDefault="00F04DB4">
      <w:pPr>
        <w:spacing w:after="0"/>
      </w:pPr>
      <w:r>
        <w:separator/>
      </w:r>
    </w:p>
  </w:footnote>
  <w:footnote w:type="continuationSeparator" w:id="1">
    <w:p w:rsidR="00F04DB4" w:rsidRDefault="00F04DB4">
      <w:pPr>
        <w:spacing w:after="0"/>
      </w:pPr>
      <w:r>
        <w:continuationSeparator/>
      </w:r>
    </w:p>
  </w:footnote>
  <w:footnote w:id="2">
    <w:p w:rsidR="00876344" w:rsidRDefault="00F04DB4">
      <w:pPr>
        <w:pStyle w:val="ae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в регламенте представитель</w:t>
      </w:r>
      <w:r>
        <w:rPr>
          <w:rFonts w:ascii="Times New Roman" w:hAnsi="Times New Roman" w:cs="Times New Roman"/>
        </w:rPr>
        <w:t>ного органа поселения не урегулирована данная процедура, то она прописывается в данной статье</w:t>
      </w:r>
    </w:p>
  </w:footnote>
  <w:footnote w:id="3">
    <w:p w:rsidR="00876344" w:rsidRDefault="00F04DB4">
      <w:pPr>
        <w:pStyle w:val="ae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>
        <w:rPr>
          <w:rFonts w:ascii="Times New Roman" w:hAnsi="Times New Roman" w:cs="Times New Roman"/>
        </w:rPr>
        <w:t>Внешняя проверка годового отчета об исполнении местного бюджета может осуществляться контрольно-счетным органом Красноярского края в случае заключения соглашения</w:t>
      </w:r>
      <w:r>
        <w:rPr>
          <w:rFonts w:ascii="Times New Roman" w:hAnsi="Times New Roman" w:cs="Times New Roman"/>
        </w:rPr>
        <w:t xml:space="preserve"> представительным органом муниципального образования с контрольно-счетным органом Красноярского края о передаче ему полномочий по осуществлению внешнего муниципального финансового контроля и в порядке, установленном законом Красноярского края, с соблюдение</w:t>
      </w:r>
      <w:r>
        <w:rPr>
          <w:rFonts w:ascii="Times New Roman" w:hAnsi="Times New Roman" w:cs="Times New Roman"/>
        </w:rPr>
        <w:t>м требований Бюджетного кодекса РФ и с учетом особенностей, установленных федеральными законами.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44" w:rsidRDefault="00876344">
    <w:pPr>
      <w:pStyle w:val="af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04D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6344" w:rsidRDefault="0087634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44" w:rsidRDefault="00876344">
    <w:pPr>
      <w:pStyle w:val="af0"/>
      <w:rPr>
        <w:rFonts w:ascii="Times New Roman" w:hAnsi="Times New Roman" w:cs="Times New Roman"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44" w:rsidRDefault="0087634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multilevel"/>
    <w:tmpl w:val="007E127D"/>
    <w:lvl w:ilvl="0">
      <w:start w:val="1"/>
      <w:numFmt w:val="decimal"/>
      <w:lvlText w:val="%1."/>
      <w:lvlJc w:val="left"/>
      <w:pPr>
        <w:tabs>
          <w:tab w:val="left" w:pos="1021"/>
        </w:tabs>
        <w:ind w:left="0" w:firstLine="709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multilevel"/>
    <w:tmpl w:val="01B241FA"/>
    <w:lvl w:ilvl="0">
      <w:start w:val="1"/>
      <w:numFmt w:val="decimal"/>
      <w:lvlText w:val="%1)"/>
      <w:lvlJc w:val="left"/>
      <w:pPr>
        <w:tabs>
          <w:tab w:val="left" w:pos="1134"/>
        </w:tabs>
        <w:ind w:left="0" w:firstLine="709"/>
      </w:pPr>
      <w:rPr>
        <w:rFonts w:hint="default"/>
        <w:i w:val="0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9E71A62"/>
    <w:multiLevelType w:val="multilevel"/>
    <w:tmpl w:val="09E71A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B59656B"/>
    <w:multiLevelType w:val="multilevel"/>
    <w:tmpl w:val="1B59656B"/>
    <w:lvl w:ilvl="0">
      <w:start w:val="1"/>
      <w:numFmt w:val="decimal"/>
      <w:lvlText w:val="%1)"/>
      <w:lvlJc w:val="left"/>
      <w:pPr>
        <w:tabs>
          <w:tab w:val="left" w:pos="1135"/>
        </w:tabs>
        <w:ind w:left="1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left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left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left" w:pos="6481"/>
        </w:tabs>
        <w:ind w:left="6481" w:hanging="180"/>
      </w:pPr>
    </w:lvl>
  </w:abstractNum>
  <w:abstractNum w:abstractNumId="4">
    <w:nsid w:val="212E2601"/>
    <w:multiLevelType w:val="multilevel"/>
    <w:tmpl w:val="212E2601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22C353D7"/>
    <w:multiLevelType w:val="multilevel"/>
    <w:tmpl w:val="22C353D7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993"/>
        </w:tabs>
        <w:ind w:left="-141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3030"/>
        </w:tabs>
        <w:ind w:left="3030" w:hanging="10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1567E71"/>
    <w:multiLevelType w:val="multilevel"/>
    <w:tmpl w:val="31567E71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C02BA"/>
    <w:multiLevelType w:val="multilevel"/>
    <w:tmpl w:val="41CC02B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7955FDF"/>
    <w:multiLevelType w:val="multilevel"/>
    <w:tmpl w:val="47955FDF"/>
    <w:lvl w:ilvl="0">
      <w:start w:val="1"/>
      <w:numFmt w:val="decimal"/>
      <w:lvlText w:val="%1."/>
      <w:lvlJc w:val="left"/>
      <w:pPr>
        <w:tabs>
          <w:tab w:val="left" w:pos="1021"/>
        </w:tabs>
        <w:ind w:left="0" w:firstLine="709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965EC9"/>
    <w:multiLevelType w:val="multilevel"/>
    <w:tmpl w:val="53965EC9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993"/>
        </w:tabs>
        <w:ind w:left="-141" w:firstLine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68FA69AB"/>
    <w:multiLevelType w:val="singleLevel"/>
    <w:tmpl w:val="68FA69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9E801FF"/>
    <w:multiLevelType w:val="multilevel"/>
    <w:tmpl w:val="79E801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867AF4"/>
    <w:multiLevelType w:val="multilevel"/>
    <w:tmpl w:val="7C867AF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8F220F"/>
    <w:rsid w:val="00024FDE"/>
    <w:rsid w:val="00043DE5"/>
    <w:rsid w:val="000972B9"/>
    <w:rsid w:val="0016308D"/>
    <w:rsid w:val="001B7508"/>
    <w:rsid w:val="002142FD"/>
    <w:rsid w:val="003627F9"/>
    <w:rsid w:val="00386C78"/>
    <w:rsid w:val="003F6924"/>
    <w:rsid w:val="00420176"/>
    <w:rsid w:val="004D0920"/>
    <w:rsid w:val="0059680D"/>
    <w:rsid w:val="005B481B"/>
    <w:rsid w:val="0063092E"/>
    <w:rsid w:val="006E2CCC"/>
    <w:rsid w:val="00717697"/>
    <w:rsid w:val="007C3756"/>
    <w:rsid w:val="00806A4C"/>
    <w:rsid w:val="00836F1E"/>
    <w:rsid w:val="00876344"/>
    <w:rsid w:val="008C7AD8"/>
    <w:rsid w:val="008F220F"/>
    <w:rsid w:val="008F4671"/>
    <w:rsid w:val="00972703"/>
    <w:rsid w:val="00A861EE"/>
    <w:rsid w:val="00A96C55"/>
    <w:rsid w:val="00A97688"/>
    <w:rsid w:val="00C32711"/>
    <w:rsid w:val="00CF6D5A"/>
    <w:rsid w:val="00D9339C"/>
    <w:rsid w:val="00DA42FE"/>
    <w:rsid w:val="00F04DB4"/>
    <w:rsid w:val="14BB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qFormat="1"/>
    <w:lsdException w:name="header" w:semiHidden="0"/>
    <w:lsdException w:name="footer" w:semiHidden="0" w:uiPriority="0"/>
    <w:lsdException w:name="caption" w:uiPriority="35" w:qFormat="1"/>
    <w:lsdException w:name="footnote reference" w:semiHidden="0"/>
    <w:lsdException w:name="annotation reference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4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7634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87634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76344"/>
    <w:rPr>
      <w:sz w:val="16"/>
      <w:szCs w:val="16"/>
    </w:rPr>
  </w:style>
  <w:style w:type="character" w:styleId="a5">
    <w:name w:val="Hyperlink"/>
    <w:basedOn w:val="a0"/>
    <w:rsid w:val="00876344"/>
    <w:rPr>
      <w:color w:val="0000FF"/>
      <w:u w:val="single"/>
    </w:rPr>
  </w:style>
  <w:style w:type="character" w:styleId="a6">
    <w:name w:val="page number"/>
    <w:basedOn w:val="a0"/>
    <w:rsid w:val="00876344"/>
  </w:style>
  <w:style w:type="character" w:styleId="a7">
    <w:name w:val="Strong"/>
    <w:basedOn w:val="a0"/>
    <w:uiPriority w:val="22"/>
    <w:qFormat/>
    <w:rsid w:val="0087634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8763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qFormat/>
    <w:rsid w:val="00876344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876344"/>
    <w:rPr>
      <w:b/>
      <w:bCs/>
    </w:rPr>
  </w:style>
  <w:style w:type="paragraph" w:styleId="ae">
    <w:name w:val="footnote text"/>
    <w:basedOn w:val="a"/>
    <w:link w:val="af"/>
    <w:uiPriority w:val="99"/>
    <w:unhideWhenUsed/>
    <w:rsid w:val="00876344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7634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Title"/>
    <w:basedOn w:val="a"/>
    <w:link w:val="af3"/>
    <w:qFormat/>
    <w:rsid w:val="008763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footer"/>
    <w:basedOn w:val="a"/>
    <w:link w:val="af5"/>
    <w:unhideWhenUsed/>
    <w:rsid w:val="00876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763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List Paragraph"/>
    <w:basedOn w:val="a"/>
    <w:uiPriority w:val="34"/>
    <w:qFormat/>
    <w:rsid w:val="00876344"/>
    <w:pPr>
      <w:ind w:left="720"/>
      <w:contextualSpacing/>
    </w:pPr>
  </w:style>
  <w:style w:type="character" w:customStyle="1" w:styleId="af1">
    <w:name w:val="Верхний колонтитул Знак"/>
    <w:basedOn w:val="a0"/>
    <w:link w:val="af0"/>
    <w:uiPriority w:val="99"/>
    <w:rsid w:val="00876344"/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4"/>
    <w:rsid w:val="00876344"/>
    <w:rPr>
      <w:rFonts w:eastAsiaTheme="minorEastAsia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876344"/>
    <w:rPr>
      <w:rFonts w:eastAsiaTheme="minorEastAsia"/>
      <w:sz w:val="20"/>
      <w:szCs w:val="20"/>
      <w:lang w:eastAsia="ru-RU"/>
    </w:rPr>
  </w:style>
  <w:style w:type="paragraph" w:customStyle="1" w:styleId="ConsNormal">
    <w:name w:val="ConsNormal"/>
    <w:rsid w:val="00876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76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basedOn w:val="a0"/>
    <w:link w:val="af2"/>
    <w:qFormat/>
    <w:rsid w:val="00876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qFormat/>
    <w:rsid w:val="00876344"/>
  </w:style>
  <w:style w:type="character" w:customStyle="1" w:styleId="diffins">
    <w:name w:val="diff_ins"/>
    <w:basedOn w:val="a0"/>
    <w:rsid w:val="00876344"/>
  </w:style>
  <w:style w:type="character" w:customStyle="1" w:styleId="a9">
    <w:name w:val="Текст выноски Знак"/>
    <w:basedOn w:val="a0"/>
    <w:link w:val="a8"/>
    <w:uiPriority w:val="99"/>
    <w:semiHidden/>
    <w:qFormat/>
    <w:rsid w:val="0087634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876344"/>
    <w:rPr>
      <w:rFonts w:eastAsiaTheme="minorEastAsia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876344"/>
    <w:rPr>
      <w:rFonts w:eastAsiaTheme="minorEastAsia"/>
      <w:b/>
      <w:bCs/>
      <w:sz w:val="20"/>
      <w:szCs w:val="20"/>
      <w:lang w:eastAsia="ru-RU"/>
    </w:rPr>
  </w:style>
  <w:style w:type="paragraph" w:customStyle="1" w:styleId="11">
    <w:name w:val="Рецензия1"/>
    <w:hidden/>
    <w:uiPriority w:val="99"/>
    <w:semiHidden/>
    <w:rsid w:val="00876344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No Spacing"/>
    <w:uiPriority w:val="1"/>
    <w:qFormat/>
    <w:rsid w:val="008763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5141</Words>
  <Characters>29304</Characters>
  <Application>Microsoft Office Word</Application>
  <DocSecurity>0</DocSecurity>
  <Lines>244</Lines>
  <Paragraphs>68</Paragraphs>
  <ScaleCrop>false</ScaleCrop>
  <Company/>
  <LinksUpToDate>false</LinksUpToDate>
  <CharactersWithSpaces>34377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admin</cp:lastModifiedBy>
  <cp:revision>19</cp:revision>
  <dcterms:created xsi:type="dcterms:W3CDTF">2022-02-14T10:48:00Z</dcterms:created>
  <dcterms:modified xsi:type="dcterms:W3CDTF">2023-09-14T02:02:00Z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EDC6541BEEC944D1A0D9A14B2D2FCCF0_12</vt:lpwstr>
  </property>
</Properties>
</file>