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Мокрушинский сельский Совет депутатов 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2D486D" w:rsidRDefault="002D486D" w:rsidP="002D486D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«00» 00. 2020г.     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 </w:t>
      </w: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D486D" w:rsidRP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6" w:tgtFrame="Logical" w:history="1">
        <w:r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>О</w:t>
        </w:r>
        <w:r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противопожарной пропаганде на территории </w:t>
        </w:r>
        <w:r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муниципально</w:t>
        </w:r>
        <w:r>
          <w:rPr>
            <w:rStyle w:val="a5"/>
            <w:rFonts w:ascii="Arial" w:hAnsi="Arial" w:cs="Arial"/>
            <w:b/>
            <w:kern w:val="28"/>
            <w:sz w:val="32"/>
            <w:u w:val="none"/>
          </w:rPr>
          <w:t>го</w:t>
        </w:r>
        <w:r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образовани</w:t>
        </w:r>
        <w:r>
          <w:rPr>
            <w:rStyle w:val="a5"/>
            <w:rFonts w:ascii="Arial" w:hAnsi="Arial" w:cs="Arial"/>
            <w:b/>
            <w:kern w:val="28"/>
            <w:sz w:val="32"/>
            <w:u w:val="none"/>
          </w:rPr>
          <w:t>я</w:t>
        </w:r>
        <w:r w:rsidRPr="002D486D">
          <w:rPr>
            <w:rStyle w:val="a5"/>
            <w:rFonts w:ascii="Arial" w:hAnsi="Arial" w:cs="Arial"/>
            <w:b/>
            <w:kern w:val="28"/>
            <w:sz w:val="32"/>
            <w:u w:val="none"/>
          </w:rPr>
          <w:t xml:space="preserve"> Мокрушинский сельсовет</w:t>
        </w:r>
      </w:hyperlink>
    </w:p>
    <w:p w:rsidR="002D486D" w:rsidRP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2D486D" w:rsidRDefault="002D486D" w:rsidP="002D486D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396951" w:rsidRPr="002D486D" w:rsidRDefault="002D486D" w:rsidP="002D486D">
      <w:pPr>
        <w:spacing w:after="0"/>
        <w:ind w:right="-441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r w:rsidR="00627388" w:rsidRPr="002D486D">
        <w:rPr>
          <w:rFonts w:ascii="Arial" w:hAnsi="Arial" w:cs="Arial"/>
          <w:sz w:val="24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 и </w:t>
      </w:r>
      <w:r w:rsidR="00396951" w:rsidRPr="002D486D">
        <w:rPr>
          <w:rFonts w:ascii="Arial" w:hAnsi="Arial" w:cs="Arial"/>
          <w:sz w:val="24"/>
          <w:szCs w:val="28"/>
        </w:rPr>
        <w:t xml:space="preserve">руководствуясь статьей 27 </w:t>
      </w:r>
      <w:r w:rsidR="00627388" w:rsidRPr="002D486D">
        <w:rPr>
          <w:rFonts w:ascii="Arial" w:hAnsi="Arial" w:cs="Arial"/>
          <w:sz w:val="24"/>
          <w:szCs w:val="28"/>
        </w:rPr>
        <w:t xml:space="preserve">Устава </w:t>
      </w:r>
      <w:r w:rsidR="00396951" w:rsidRPr="002D486D">
        <w:rPr>
          <w:rFonts w:ascii="Arial" w:hAnsi="Arial" w:cs="Arial"/>
          <w:sz w:val="24"/>
          <w:szCs w:val="28"/>
        </w:rPr>
        <w:t xml:space="preserve">Мокрушинского сельсовета Казачинского района Красноярского края, 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="00396951" w:rsidRPr="002D486D">
        <w:rPr>
          <w:rFonts w:ascii="Arial" w:hAnsi="Arial" w:cs="Arial"/>
          <w:sz w:val="24"/>
          <w:szCs w:val="28"/>
        </w:rPr>
        <w:t>Мокрушинский сельский Совет депутатов</w:t>
      </w:r>
    </w:p>
    <w:p w:rsidR="002D486D" w:rsidRDefault="00627388" w:rsidP="002D486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РЕШИЛ:</w:t>
      </w:r>
    </w:p>
    <w:p w:rsidR="00627388" w:rsidRPr="002D486D" w:rsidRDefault="00627388" w:rsidP="002D486D">
      <w:pPr>
        <w:pStyle w:val="ConsPlusNormal"/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1</w:t>
      </w:r>
      <w:r w:rsidRPr="002D486D">
        <w:rPr>
          <w:rFonts w:ascii="Arial" w:hAnsi="Arial" w:cs="Arial"/>
          <w:i/>
          <w:sz w:val="24"/>
          <w:szCs w:val="28"/>
        </w:rPr>
        <w:t xml:space="preserve">. </w:t>
      </w:r>
      <w:r w:rsidR="00396951" w:rsidRPr="002D486D">
        <w:rPr>
          <w:rFonts w:ascii="Arial" w:hAnsi="Arial" w:cs="Arial"/>
          <w:sz w:val="24"/>
          <w:szCs w:val="28"/>
        </w:rPr>
        <w:t>Администрация Мокрушинского сельсовета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организует и обеспечивает проведение противопожарной пропаганды на территории</w:t>
      </w:r>
      <w:r w:rsidR="00396951" w:rsidRPr="002D486D">
        <w:rPr>
          <w:rFonts w:ascii="Arial" w:hAnsi="Arial" w:cs="Arial"/>
          <w:sz w:val="24"/>
          <w:szCs w:val="28"/>
        </w:rPr>
        <w:t xml:space="preserve"> муниципального образования Мокрушинский сельсовет</w:t>
      </w:r>
      <w:r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2.</w:t>
      </w:r>
      <w:r w:rsidR="00627388" w:rsidRPr="002D486D">
        <w:rPr>
          <w:rFonts w:ascii="Arial" w:hAnsi="Arial" w:cs="Arial"/>
          <w:sz w:val="24"/>
          <w:szCs w:val="28"/>
        </w:rPr>
        <w:t>Противопожарная пропаганда осуществляется путем информирования населения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 xml:space="preserve">муниципального образования Мокрушинский сельсовет </w:t>
      </w:r>
      <w:r w:rsidR="00627388" w:rsidRPr="002D486D">
        <w:rPr>
          <w:rFonts w:ascii="Arial" w:hAnsi="Arial" w:cs="Arial"/>
          <w:sz w:val="24"/>
          <w:szCs w:val="28"/>
        </w:rPr>
        <w:t>о путях обеспечения пожарной безопасности и осуществляется через: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тематические выставки, смотры, конференции, конкурсы;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</w:t>
      </w:r>
      <w:r w:rsidR="00396951" w:rsidRPr="002D486D">
        <w:rPr>
          <w:rFonts w:ascii="Arial" w:hAnsi="Arial" w:cs="Arial"/>
          <w:sz w:val="24"/>
          <w:szCs w:val="28"/>
        </w:rPr>
        <w:t xml:space="preserve">ва печати - выпуск  </w:t>
      </w:r>
      <w:r w:rsidRPr="002D486D">
        <w:rPr>
          <w:rFonts w:ascii="Arial" w:hAnsi="Arial" w:cs="Arial"/>
          <w:sz w:val="24"/>
          <w:szCs w:val="28"/>
        </w:rPr>
        <w:t>листовок, памяток;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публикации в газетах</w:t>
      </w:r>
      <w:r w:rsidR="00396951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i/>
          <w:sz w:val="24"/>
          <w:szCs w:val="28"/>
        </w:rPr>
        <w:t>;</w:t>
      </w:r>
    </w:p>
    <w:p w:rsidR="00627388" w:rsidRPr="002D486D" w:rsidRDefault="00396951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 кинофильмы, </w:t>
      </w:r>
      <w:r w:rsidR="00627388" w:rsidRPr="002D486D">
        <w:rPr>
          <w:rFonts w:ascii="Arial" w:hAnsi="Arial" w:cs="Arial"/>
          <w:sz w:val="24"/>
          <w:szCs w:val="28"/>
        </w:rPr>
        <w:t xml:space="preserve"> встречи в редакциях;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устную агитацию - доклады, лекции, беседы;</w:t>
      </w:r>
    </w:p>
    <w:p w:rsidR="00627388" w:rsidRPr="002D486D" w:rsidRDefault="00627388" w:rsidP="002D486D">
      <w:pPr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- средства наглядной агитации - аншлаги, плакаты, панно, иллюстрации, буклеты, альбомы, компьютерные технологии;</w:t>
      </w:r>
    </w:p>
    <w:p w:rsidR="00627388" w:rsidRPr="002D486D" w:rsidRDefault="00396951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-собрания </w:t>
      </w:r>
      <w:r w:rsidR="00627388" w:rsidRPr="002D486D">
        <w:rPr>
          <w:rFonts w:ascii="Arial" w:hAnsi="Arial" w:cs="Arial"/>
          <w:sz w:val="24"/>
          <w:szCs w:val="28"/>
        </w:rPr>
        <w:t xml:space="preserve"> граждан, на которых принимаются решения по вопросам обеспечения пожарной безопасности в границах</w:t>
      </w:r>
      <w:r w:rsidR="00627388" w:rsidRPr="002D486D">
        <w:rPr>
          <w:rFonts w:ascii="Arial" w:hAnsi="Arial" w:cs="Arial"/>
          <w:i/>
          <w:sz w:val="24"/>
          <w:szCs w:val="28"/>
        </w:rPr>
        <w:t xml:space="preserve"> </w:t>
      </w:r>
      <w:r w:rsidRPr="002D486D">
        <w:rPr>
          <w:rFonts w:ascii="Arial" w:hAnsi="Arial" w:cs="Arial"/>
          <w:sz w:val="24"/>
          <w:szCs w:val="28"/>
        </w:rPr>
        <w:t>муниципального образования Мокрушинский сельсовет</w:t>
      </w:r>
      <w:r w:rsidR="00627388" w:rsidRPr="002D486D">
        <w:rPr>
          <w:rFonts w:ascii="Arial" w:hAnsi="Arial" w:cs="Arial"/>
          <w:i/>
          <w:sz w:val="24"/>
          <w:szCs w:val="28"/>
        </w:rPr>
        <w:t>.</w:t>
      </w:r>
    </w:p>
    <w:p w:rsidR="00627388" w:rsidRPr="002D486D" w:rsidRDefault="00627388" w:rsidP="002D486D">
      <w:pPr>
        <w:spacing w:after="100" w:afterAutospacing="1"/>
        <w:contextualSpacing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3. На период устойчивой сухой, жаркой и ветреной погоды, а также при введении особого противопожарного режима на территории </w:t>
      </w:r>
      <w:r w:rsidR="00396951" w:rsidRPr="002D486D">
        <w:rPr>
          <w:rFonts w:ascii="Arial" w:hAnsi="Arial" w:cs="Arial"/>
          <w:sz w:val="24"/>
          <w:szCs w:val="28"/>
        </w:rPr>
        <w:t xml:space="preserve">муниципального образования  Мокрушинский сельсовет администрацией Мокрушинского сельсовета </w:t>
      </w:r>
      <w:r w:rsidRPr="002D486D">
        <w:rPr>
          <w:rFonts w:ascii="Arial" w:hAnsi="Arial" w:cs="Arial"/>
          <w:sz w:val="24"/>
          <w:szCs w:val="28"/>
        </w:rPr>
        <w:t>осуществляются следующие мероприятия: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а) введение запрета на разведение костров, проведение пожароопасных работ на определенных участках, н</w:t>
      </w:r>
      <w:r w:rsidR="00C70033" w:rsidRPr="002D486D">
        <w:rPr>
          <w:rFonts w:ascii="Arial" w:hAnsi="Arial" w:cs="Arial"/>
          <w:sz w:val="24"/>
          <w:szCs w:val="28"/>
        </w:rPr>
        <w:t xml:space="preserve">а топку печей, </w:t>
      </w:r>
      <w:r w:rsidRPr="002D486D">
        <w:rPr>
          <w:rFonts w:ascii="Arial" w:hAnsi="Arial" w:cs="Arial"/>
          <w:sz w:val="24"/>
          <w:szCs w:val="28"/>
        </w:rPr>
        <w:t xml:space="preserve"> котельных установок;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в) подготовка для возможного использования в тушении пожаров имеющейся водовозной и землеройной техники;</w:t>
      </w:r>
    </w:p>
    <w:p w:rsidR="00627388" w:rsidRPr="002D486D" w:rsidRDefault="00627388" w:rsidP="002D486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lastRenderedPageBreak/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627388" w:rsidRPr="002D486D" w:rsidRDefault="00627388" w:rsidP="002D486D">
      <w:pPr>
        <w:tabs>
          <w:tab w:val="left" w:pos="3402"/>
        </w:tabs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4. Противопожарная пропаганда осуществляется за счет средств местного бюджета.</w:t>
      </w:r>
    </w:p>
    <w:p w:rsidR="00627388" w:rsidRPr="002D486D" w:rsidRDefault="00627388" w:rsidP="002D486D">
      <w:p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5. Контроль за исполнением настоящего Решения возложить</w:t>
      </w:r>
      <w:r w:rsidRPr="002D486D">
        <w:rPr>
          <w:rFonts w:ascii="Arial" w:eastAsia="Times New Roman" w:hAnsi="Arial" w:cs="Arial"/>
          <w:sz w:val="24"/>
          <w:szCs w:val="28"/>
        </w:rPr>
        <w:t xml:space="preserve"> на </w:t>
      </w:r>
      <w:r w:rsidR="00C70033" w:rsidRPr="002D486D">
        <w:rPr>
          <w:rFonts w:ascii="Arial" w:eastAsia="Times New Roman" w:hAnsi="Arial" w:cs="Arial"/>
          <w:sz w:val="24"/>
          <w:szCs w:val="28"/>
        </w:rPr>
        <w:t>заместителя председателя  Мокрушинского сельского Совета депутатов.</w:t>
      </w:r>
    </w:p>
    <w:p w:rsidR="000D262C" w:rsidRPr="002D486D" w:rsidRDefault="00627388" w:rsidP="002D486D">
      <w:pPr>
        <w:pStyle w:val="msonormalbullet1gif"/>
        <w:spacing w:before="0" w:beforeAutospacing="0" w:line="276" w:lineRule="auto"/>
        <w:contextualSpacing/>
        <w:jc w:val="both"/>
        <w:rPr>
          <w:rFonts w:ascii="Arial" w:hAnsi="Arial" w:cs="Arial"/>
          <w:szCs w:val="28"/>
        </w:rPr>
      </w:pPr>
      <w:r w:rsidRPr="002D486D">
        <w:rPr>
          <w:rFonts w:ascii="Arial" w:hAnsi="Arial" w:cs="Arial"/>
          <w:szCs w:val="28"/>
        </w:rPr>
        <w:t xml:space="preserve">6. </w:t>
      </w:r>
      <w:r w:rsidR="000D262C" w:rsidRPr="002D486D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0D262C" w:rsidRPr="002D486D">
        <w:rPr>
          <w:rFonts w:ascii="Arial" w:hAnsi="Arial" w:cs="Arial"/>
          <w:i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в печатном издании</w:t>
      </w:r>
      <w:r w:rsidR="000D262C" w:rsidRPr="002D486D">
        <w:rPr>
          <w:rFonts w:ascii="Arial" w:hAnsi="Arial" w:cs="Arial"/>
          <w:b/>
          <w:szCs w:val="28"/>
        </w:rPr>
        <w:t xml:space="preserve"> </w:t>
      </w:r>
      <w:r w:rsidR="000D262C" w:rsidRPr="002D486D">
        <w:rPr>
          <w:rFonts w:ascii="Arial" w:hAnsi="Arial" w:cs="Arial"/>
          <w:szCs w:val="28"/>
        </w:rPr>
        <w:t>муниципального образования Мокрушинский сельсовет «Мокрушинский Информационный бюллетень».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 xml:space="preserve">Председатель Мокрушинского 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сельского Совета депутатов</w:t>
      </w:r>
      <w:r w:rsidRPr="002D486D">
        <w:rPr>
          <w:rFonts w:ascii="Arial" w:hAnsi="Arial" w:cs="Arial"/>
          <w:i/>
          <w:sz w:val="24"/>
          <w:szCs w:val="28"/>
        </w:rPr>
        <w:t xml:space="preserve">                </w:t>
      </w:r>
      <w:r w:rsidRPr="002D486D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0D262C" w:rsidRPr="002D486D" w:rsidRDefault="000D262C" w:rsidP="002D48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2D486D">
        <w:rPr>
          <w:rFonts w:ascii="Arial" w:hAnsi="Arial" w:cs="Arial"/>
          <w:sz w:val="24"/>
          <w:szCs w:val="28"/>
        </w:rPr>
        <w:t>Глава Мокрушинского сельсовета       _________             Г.П. Шваб</w:t>
      </w:r>
    </w:p>
    <w:p w:rsidR="000D262C" w:rsidRPr="002D486D" w:rsidRDefault="000D262C" w:rsidP="002D486D">
      <w:pPr>
        <w:jc w:val="both"/>
        <w:rPr>
          <w:rFonts w:ascii="Arial" w:hAnsi="Arial" w:cs="Arial"/>
          <w:sz w:val="20"/>
        </w:rPr>
      </w:pPr>
    </w:p>
    <w:p w:rsidR="00627388" w:rsidRDefault="00627388" w:rsidP="00C700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</w:p>
    <w:p w:rsidR="00627388" w:rsidRDefault="00627388" w:rsidP="00627388">
      <w:pPr>
        <w:spacing w:after="1" w:line="220" w:lineRule="atLeast"/>
      </w:pPr>
      <w:r>
        <w:rPr>
          <w:rFonts w:ascii="Calibri" w:hAnsi="Calibri" w:cs="Calibri"/>
        </w:rPr>
        <w:br/>
      </w:r>
    </w:p>
    <w:p w:rsidR="00945F0E" w:rsidRDefault="00945F0E"/>
    <w:sectPr w:rsidR="00945F0E" w:rsidSect="0094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F1" w:rsidRDefault="00A454F1" w:rsidP="00627388">
      <w:pPr>
        <w:spacing w:after="0" w:line="240" w:lineRule="auto"/>
      </w:pPr>
      <w:r>
        <w:separator/>
      </w:r>
    </w:p>
  </w:endnote>
  <w:endnote w:type="continuationSeparator" w:id="1">
    <w:p w:rsidR="00A454F1" w:rsidRDefault="00A454F1" w:rsidP="006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F1" w:rsidRDefault="00A454F1" w:rsidP="00627388">
      <w:pPr>
        <w:spacing w:after="0" w:line="240" w:lineRule="auto"/>
      </w:pPr>
      <w:r>
        <w:separator/>
      </w:r>
    </w:p>
  </w:footnote>
  <w:footnote w:type="continuationSeparator" w:id="1">
    <w:p w:rsidR="00A454F1" w:rsidRDefault="00A454F1" w:rsidP="0062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7388"/>
    <w:rsid w:val="000D262C"/>
    <w:rsid w:val="002D486D"/>
    <w:rsid w:val="00396951"/>
    <w:rsid w:val="00627388"/>
    <w:rsid w:val="00945F0E"/>
    <w:rsid w:val="00A454F1"/>
    <w:rsid w:val="00C70033"/>
    <w:rsid w:val="00E2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ody Text Indent"/>
    <w:basedOn w:val="a"/>
    <w:link w:val="a4"/>
    <w:rsid w:val="006273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27388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bullet1gif">
    <w:name w:val="msonormalbullet1.gif"/>
    <w:basedOn w:val="a"/>
    <w:rsid w:val="000D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2D48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486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7</cp:revision>
  <cp:lastPrinted>2020-03-18T06:57:00Z</cp:lastPrinted>
  <dcterms:created xsi:type="dcterms:W3CDTF">2020-03-09T09:38:00Z</dcterms:created>
  <dcterms:modified xsi:type="dcterms:W3CDTF">2020-03-18T06:58:00Z</dcterms:modified>
</cp:coreProperties>
</file>