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51" w:rsidRDefault="004F0251" w:rsidP="004F0251">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4F0251" w:rsidRDefault="004F0251" w:rsidP="004F0251">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4F0251" w:rsidRDefault="004F0251" w:rsidP="004F0251">
      <w:pPr>
        <w:spacing w:after="0"/>
        <w:ind w:firstLine="709"/>
        <w:jc w:val="center"/>
        <w:rPr>
          <w:rFonts w:ascii="Arial" w:hAnsi="Arial" w:cs="Arial"/>
          <w:b/>
          <w:bCs/>
          <w:kern w:val="28"/>
          <w:sz w:val="32"/>
          <w:szCs w:val="32"/>
        </w:rPr>
      </w:pPr>
      <w:r>
        <w:rPr>
          <w:rFonts w:ascii="Arial" w:hAnsi="Arial" w:cs="Arial"/>
          <w:b/>
          <w:bCs/>
          <w:kern w:val="28"/>
          <w:sz w:val="32"/>
          <w:szCs w:val="32"/>
        </w:rPr>
        <w:t>Администрация Мокрушинского сельсовета</w:t>
      </w:r>
    </w:p>
    <w:p w:rsidR="004F0251" w:rsidRDefault="004F0251" w:rsidP="004F0251">
      <w:pPr>
        <w:spacing w:after="0"/>
        <w:ind w:firstLine="709"/>
        <w:jc w:val="center"/>
        <w:rPr>
          <w:rFonts w:ascii="Arial" w:hAnsi="Arial" w:cs="Arial"/>
          <w:b/>
          <w:bCs/>
          <w:kern w:val="28"/>
          <w:sz w:val="32"/>
          <w:szCs w:val="32"/>
        </w:rPr>
      </w:pPr>
    </w:p>
    <w:p w:rsidR="004F0251" w:rsidRDefault="004F0251" w:rsidP="004F0251">
      <w:pPr>
        <w:ind w:firstLine="709"/>
        <w:jc w:val="center"/>
        <w:rPr>
          <w:rFonts w:ascii="Arial" w:hAnsi="Arial" w:cs="Arial"/>
          <w:bCs/>
          <w:kern w:val="28"/>
          <w:sz w:val="32"/>
          <w:szCs w:val="32"/>
        </w:rPr>
      </w:pPr>
      <w:r>
        <w:rPr>
          <w:rFonts w:ascii="Arial" w:hAnsi="Arial" w:cs="Arial"/>
          <w:b/>
          <w:bCs/>
          <w:kern w:val="28"/>
          <w:sz w:val="32"/>
          <w:szCs w:val="32"/>
        </w:rPr>
        <w:t>ПОСТАНОВЛЕНИЕ (проект)</w:t>
      </w:r>
    </w:p>
    <w:p w:rsidR="004F0251" w:rsidRDefault="004F0251" w:rsidP="004F0251">
      <w:pPr>
        <w:rPr>
          <w:rFonts w:ascii="Arial" w:hAnsi="Arial" w:cs="Arial"/>
          <w:kern w:val="28"/>
          <w:sz w:val="32"/>
          <w:szCs w:val="32"/>
        </w:rPr>
      </w:pPr>
    </w:p>
    <w:p w:rsidR="004F0251" w:rsidRDefault="004F0251" w:rsidP="004F0251">
      <w:pPr>
        <w:rPr>
          <w:rFonts w:ascii="Arial" w:hAnsi="Arial" w:cs="Arial"/>
          <w:kern w:val="28"/>
          <w:sz w:val="32"/>
          <w:szCs w:val="32"/>
        </w:rPr>
      </w:pPr>
      <w:r>
        <w:rPr>
          <w:rFonts w:ascii="Arial" w:hAnsi="Arial" w:cs="Arial"/>
          <w:kern w:val="28"/>
          <w:sz w:val="32"/>
          <w:szCs w:val="32"/>
        </w:rPr>
        <w:t>«00» декабря 2022г.           с. Мокрушинское        № 00</w:t>
      </w:r>
    </w:p>
    <w:p w:rsidR="004F0251" w:rsidRDefault="004F0251" w:rsidP="004F0251">
      <w:pPr>
        <w:rPr>
          <w:rFonts w:ascii="Arial" w:hAnsi="Arial" w:cs="Arial"/>
          <w:kern w:val="28"/>
          <w:sz w:val="32"/>
          <w:szCs w:val="32"/>
        </w:rPr>
      </w:pPr>
    </w:p>
    <w:p w:rsidR="004F0251" w:rsidRPr="004F0251" w:rsidRDefault="004F0251" w:rsidP="004F0251">
      <w:pPr>
        <w:ind w:firstLine="709"/>
        <w:jc w:val="center"/>
        <w:rPr>
          <w:rFonts w:cs="Times New Roman"/>
          <w:sz w:val="24"/>
          <w:szCs w:val="24"/>
        </w:rPr>
      </w:pPr>
      <w:hyperlink r:id="rId7" w:tgtFrame="Logical" w:history="1">
        <w:r w:rsidRPr="004F0251">
          <w:rPr>
            <w:rStyle w:val="a9"/>
            <w:rFonts w:ascii="Arial" w:hAnsi="Arial" w:cs="Arial"/>
            <w:b/>
            <w:bCs/>
            <w:kern w:val="28"/>
            <w:sz w:val="32"/>
            <w:szCs w:val="32"/>
            <w:u w:val="none"/>
          </w:rPr>
          <w:t>«Об утверждении П</w:t>
        </w:r>
        <w:r>
          <w:rPr>
            <w:rStyle w:val="a9"/>
            <w:rFonts w:ascii="Arial" w:hAnsi="Arial" w:cs="Arial"/>
            <w:b/>
            <w:bCs/>
            <w:kern w:val="28"/>
            <w:sz w:val="32"/>
            <w:szCs w:val="32"/>
            <w:u w:val="none"/>
          </w:rPr>
          <w:t xml:space="preserve">оложения о контрактном управляющем в </w:t>
        </w:r>
        <w:r w:rsidRPr="004F0251">
          <w:rPr>
            <w:rStyle w:val="a9"/>
            <w:rFonts w:ascii="Arial" w:hAnsi="Arial" w:cs="Arial"/>
            <w:b/>
            <w:bCs/>
            <w:kern w:val="28"/>
            <w:sz w:val="32"/>
            <w:szCs w:val="32"/>
            <w:u w:val="none"/>
          </w:rPr>
          <w:t>Мокрушинско</w:t>
        </w:r>
        <w:r>
          <w:rPr>
            <w:rStyle w:val="a9"/>
            <w:rFonts w:ascii="Arial" w:hAnsi="Arial" w:cs="Arial"/>
            <w:b/>
            <w:bCs/>
            <w:kern w:val="28"/>
            <w:sz w:val="32"/>
            <w:szCs w:val="32"/>
            <w:u w:val="none"/>
          </w:rPr>
          <w:t>м сельсовете</w:t>
        </w:r>
        <w:r w:rsidRPr="004F0251">
          <w:rPr>
            <w:rStyle w:val="a9"/>
            <w:rFonts w:ascii="Arial" w:hAnsi="Arial" w:cs="Arial"/>
            <w:b/>
            <w:bCs/>
            <w:kern w:val="28"/>
            <w:sz w:val="32"/>
            <w:szCs w:val="32"/>
            <w:u w:val="none"/>
          </w:rPr>
          <w:t>»</w:t>
        </w:r>
      </w:hyperlink>
    </w:p>
    <w:p w:rsidR="004F0251" w:rsidRDefault="004F0251" w:rsidP="004F0251">
      <w:pPr>
        <w:pStyle w:val="ConsNormal"/>
        <w:ind w:firstLine="539"/>
        <w:jc w:val="both"/>
        <w:rPr>
          <w:sz w:val="26"/>
          <w:szCs w:val="26"/>
          <w:lang w:eastAsia="en-US"/>
        </w:rPr>
      </w:pPr>
    </w:p>
    <w:p w:rsidR="004F0251" w:rsidRDefault="004F0251" w:rsidP="00FA183C">
      <w:pPr>
        <w:spacing w:after="0" w:line="240" w:lineRule="auto"/>
        <w:jc w:val="center"/>
        <w:rPr>
          <w:b/>
          <w:sz w:val="24"/>
          <w:szCs w:val="24"/>
        </w:rPr>
      </w:pPr>
    </w:p>
    <w:p w:rsidR="00542B8D" w:rsidRPr="004F0251" w:rsidRDefault="00DA0102" w:rsidP="004F0251">
      <w:pPr>
        <w:shd w:val="clear" w:color="auto" w:fill="FFFFFF"/>
        <w:spacing w:after="0"/>
        <w:ind w:firstLine="709"/>
        <w:contextualSpacing/>
        <w:jc w:val="both"/>
        <w:textAlignment w:val="baseline"/>
        <w:rPr>
          <w:rFonts w:ascii="Arial" w:eastAsia="Times New Roman" w:hAnsi="Arial" w:cs="Arial"/>
          <w:i/>
          <w:spacing w:val="2"/>
          <w:sz w:val="24"/>
          <w:szCs w:val="24"/>
          <w:lang w:eastAsia="ru-RU"/>
        </w:rPr>
      </w:pPr>
      <w:r w:rsidRPr="004F0251">
        <w:rPr>
          <w:rFonts w:ascii="Arial" w:eastAsia="Times New Roman" w:hAnsi="Arial" w:cs="Arial"/>
          <w:spacing w:val="2"/>
          <w:sz w:val="24"/>
          <w:szCs w:val="24"/>
          <w:lang w:eastAsia="ru-RU"/>
        </w:rPr>
        <w:t xml:space="preserve">В соответствии с пунктом 2 статьи 38 </w:t>
      </w:r>
      <w:r w:rsidRPr="004F0251">
        <w:rPr>
          <w:rFonts w:ascii="Arial" w:eastAsia="Times New Roman" w:hAnsi="Arial" w:cs="Arial"/>
          <w:bCs/>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F0251">
        <w:rPr>
          <w:rFonts w:ascii="Arial" w:eastAsia="Times New Roman" w:hAnsi="Arial" w:cs="Arial"/>
          <w:spacing w:val="2"/>
          <w:sz w:val="24"/>
          <w:szCs w:val="24"/>
          <w:lang w:eastAsia="ru-RU"/>
        </w:rPr>
        <w:t>,</w:t>
      </w:r>
      <w:r w:rsidR="00FA183C" w:rsidRPr="004F0251">
        <w:rPr>
          <w:rFonts w:ascii="Arial" w:eastAsia="Times New Roman" w:hAnsi="Arial" w:cs="Arial"/>
          <w:spacing w:val="2"/>
          <w:sz w:val="24"/>
          <w:szCs w:val="24"/>
          <w:lang w:eastAsia="ru-RU"/>
        </w:rPr>
        <w:t xml:space="preserve"> на основании ст. </w:t>
      </w:r>
      <w:r w:rsidR="00542B8D" w:rsidRPr="004F0251">
        <w:rPr>
          <w:rFonts w:ascii="Arial" w:eastAsia="Times New Roman" w:hAnsi="Arial" w:cs="Arial"/>
          <w:spacing w:val="2"/>
          <w:sz w:val="24"/>
          <w:szCs w:val="24"/>
          <w:lang w:eastAsia="ru-RU"/>
        </w:rPr>
        <w:t>17</w:t>
      </w:r>
      <w:r w:rsidRPr="004F0251">
        <w:rPr>
          <w:rFonts w:ascii="Arial" w:eastAsia="Times New Roman" w:hAnsi="Arial" w:cs="Arial"/>
          <w:spacing w:val="2"/>
          <w:sz w:val="24"/>
          <w:szCs w:val="24"/>
          <w:lang w:eastAsia="ru-RU"/>
        </w:rPr>
        <w:t xml:space="preserve"> Устава </w:t>
      </w:r>
      <w:r w:rsidR="00542B8D" w:rsidRPr="004F0251">
        <w:rPr>
          <w:rFonts w:ascii="Arial" w:eastAsia="Times New Roman" w:hAnsi="Arial" w:cs="Arial"/>
          <w:spacing w:val="2"/>
          <w:sz w:val="24"/>
          <w:szCs w:val="24"/>
          <w:lang w:eastAsia="ru-RU"/>
        </w:rPr>
        <w:t>Мокрушинского сельсовета Казачинского района Красноярского края</w:t>
      </w:r>
    </w:p>
    <w:p w:rsidR="00DA0102" w:rsidRPr="004F0251" w:rsidRDefault="00DA0102" w:rsidP="004F0251">
      <w:pPr>
        <w:shd w:val="clear" w:color="auto" w:fill="FFFFFF"/>
        <w:spacing w:after="0"/>
        <w:ind w:firstLine="709"/>
        <w:contextualSpacing/>
        <w:jc w:val="both"/>
        <w:textAlignment w:val="baseline"/>
        <w:rPr>
          <w:rFonts w:ascii="Arial" w:eastAsia="Times New Roman" w:hAnsi="Arial" w:cs="Arial"/>
          <w:spacing w:val="2"/>
          <w:sz w:val="24"/>
          <w:szCs w:val="24"/>
          <w:lang w:eastAsia="ru-RU"/>
        </w:rPr>
      </w:pPr>
      <w:r w:rsidRPr="004F0251">
        <w:rPr>
          <w:rFonts w:ascii="Arial" w:eastAsia="Times New Roman" w:hAnsi="Arial" w:cs="Arial"/>
          <w:spacing w:val="2"/>
          <w:sz w:val="24"/>
          <w:szCs w:val="24"/>
          <w:lang w:eastAsia="ru-RU"/>
        </w:rPr>
        <w:t>ПОСТАНАВЛЯЮ:</w:t>
      </w:r>
    </w:p>
    <w:p w:rsidR="00DA0102" w:rsidRPr="004F0251" w:rsidRDefault="00DA0102" w:rsidP="004F0251">
      <w:pPr>
        <w:shd w:val="clear" w:color="auto" w:fill="FFFFFF"/>
        <w:spacing w:after="0"/>
        <w:contextualSpacing/>
        <w:jc w:val="both"/>
        <w:textAlignment w:val="baseline"/>
        <w:rPr>
          <w:rFonts w:ascii="Arial" w:eastAsia="Times New Roman" w:hAnsi="Arial" w:cs="Arial"/>
          <w:spacing w:val="2"/>
          <w:sz w:val="24"/>
          <w:szCs w:val="24"/>
          <w:lang w:eastAsia="ru-RU"/>
        </w:rPr>
      </w:pPr>
      <w:r w:rsidRPr="004F0251">
        <w:rPr>
          <w:rFonts w:ascii="Arial" w:eastAsia="Times New Roman" w:hAnsi="Arial" w:cs="Arial"/>
          <w:spacing w:val="2"/>
          <w:sz w:val="24"/>
          <w:szCs w:val="24"/>
          <w:lang w:eastAsia="ru-RU"/>
        </w:rPr>
        <w:t xml:space="preserve">1. Утвердить Положение о контрактном управляющем </w:t>
      </w:r>
      <w:r w:rsidR="00947A22" w:rsidRPr="004F0251">
        <w:rPr>
          <w:rFonts w:ascii="Arial" w:eastAsia="Times New Roman" w:hAnsi="Arial" w:cs="Arial"/>
          <w:spacing w:val="2"/>
          <w:sz w:val="24"/>
          <w:szCs w:val="24"/>
          <w:lang w:eastAsia="ru-RU"/>
        </w:rPr>
        <w:t>в Мокрушинском сельсовете согласно приложению</w:t>
      </w:r>
      <w:r w:rsidRPr="004F0251">
        <w:rPr>
          <w:rFonts w:ascii="Arial" w:eastAsia="Times New Roman" w:hAnsi="Arial" w:cs="Arial"/>
          <w:spacing w:val="2"/>
          <w:sz w:val="24"/>
          <w:szCs w:val="24"/>
          <w:lang w:eastAsia="ru-RU"/>
        </w:rPr>
        <w:t>.</w:t>
      </w:r>
    </w:p>
    <w:p w:rsidR="00DA0102" w:rsidRPr="004F0251" w:rsidRDefault="00DA0102" w:rsidP="004F0251">
      <w:pPr>
        <w:shd w:val="clear" w:color="auto" w:fill="FFFFFF"/>
        <w:spacing w:after="0"/>
        <w:contextualSpacing/>
        <w:jc w:val="both"/>
        <w:textAlignment w:val="baseline"/>
        <w:rPr>
          <w:rFonts w:ascii="Arial" w:eastAsia="Times New Roman" w:hAnsi="Arial" w:cs="Arial"/>
          <w:spacing w:val="2"/>
          <w:sz w:val="24"/>
          <w:szCs w:val="24"/>
          <w:lang w:eastAsia="ru-RU"/>
        </w:rPr>
      </w:pPr>
      <w:r w:rsidRPr="004F0251">
        <w:rPr>
          <w:rFonts w:ascii="Arial" w:eastAsia="Times New Roman" w:hAnsi="Arial" w:cs="Arial"/>
          <w:spacing w:val="2"/>
          <w:sz w:val="24"/>
          <w:szCs w:val="24"/>
          <w:lang w:eastAsia="ru-RU"/>
        </w:rPr>
        <w:t>2. Контроль за исполнением настоящего</w:t>
      </w:r>
      <w:r w:rsidR="00947A22" w:rsidRPr="004F0251">
        <w:rPr>
          <w:rFonts w:ascii="Arial" w:eastAsia="Times New Roman" w:hAnsi="Arial" w:cs="Arial"/>
          <w:spacing w:val="2"/>
          <w:sz w:val="24"/>
          <w:szCs w:val="24"/>
          <w:lang w:eastAsia="ru-RU"/>
        </w:rPr>
        <w:t xml:space="preserve"> постановления оставляю за собой.</w:t>
      </w:r>
    </w:p>
    <w:p w:rsidR="004F0251" w:rsidRDefault="00DA0102" w:rsidP="004F0251">
      <w:pPr>
        <w:spacing w:after="0"/>
        <w:jc w:val="both"/>
        <w:rPr>
          <w:rFonts w:ascii="Arial" w:hAnsi="Arial" w:cs="Arial"/>
          <w:sz w:val="24"/>
          <w:szCs w:val="24"/>
        </w:rPr>
      </w:pPr>
      <w:r>
        <w:rPr>
          <w:rFonts w:eastAsia="Times New Roman" w:cs="Times New Roman"/>
          <w:spacing w:val="2"/>
          <w:sz w:val="28"/>
          <w:szCs w:val="28"/>
          <w:lang w:eastAsia="ru-RU"/>
        </w:rPr>
        <w:t>3</w:t>
      </w:r>
      <w:r w:rsidRPr="00F57850">
        <w:rPr>
          <w:rFonts w:eastAsia="Times New Roman" w:cs="Times New Roman"/>
          <w:spacing w:val="2"/>
          <w:sz w:val="28"/>
          <w:szCs w:val="28"/>
          <w:lang w:eastAsia="ru-RU"/>
        </w:rPr>
        <w:t xml:space="preserve">. </w:t>
      </w:r>
      <w:r w:rsidR="004F0251">
        <w:rPr>
          <w:rFonts w:ascii="Arial" w:hAnsi="Arial" w:cs="Arial"/>
          <w:sz w:val="24"/>
          <w:szCs w:val="24"/>
        </w:rPr>
        <w:t>Постановление вступает в силу на следующий день после его официального опубликования в газете «Мокрушинский Информационный бюллетень», подлежит размещению на официальном сайте муниципального образования Мокрушинский сельсовет, мокрушинский рф.</w:t>
      </w:r>
    </w:p>
    <w:p w:rsidR="00DA0102" w:rsidRPr="00F57850"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p>
    <w:p w:rsidR="00DA0102" w:rsidRPr="00F57850" w:rsidRDefault="00DA0102" w:rsidP="00DA0102">
      <w:pPr>
        <w:shd w:val="clear" w:color="auto" w:fill="FFFFFF"/>
        <w:spacing w:after="0" w:line="240" w:lineRule="auto"/>
        <w:contextualSpacing/>
        <w:jc w:val="both"/>
        <w:textAlignment w:val="baseline"/>
        <w:rPr>
          <w:rFonts w:eastAsia="Times New Roman" w:cs="Times New Roman"/>
          <w:spacing w:val="2"/>
          <w:sz w:val="28"/>
          <w:szCs w:val="28"/>
          <w:lang w:eastAsia="ru-RU"/>
        </w:rPr>
      </w:pPr>
    </w:p>
    <w:p w:rsidR="004F0251" w:rsidRDefault="004F0251" w:rsidP="004F0251">
      <w:pPr>
        <w:pStyle w:val="paragraph"/>
        <w:spacing w:before="0" w:beforeAutospacing="0" w:after="0" w:afterAutospacing="0"/>
        <w:ind w:firstLine="705"/>
        <w:jc w:val="both"/>
        <w:textAlignment w:val="baseline"/>
        <w:rPr>
          <w:rStyle w:val="normaltextrun"/>
          <w:rFonts w:ascii="Arial" w:hAnsi="Arial" w:cs="Arial"/>
        </w:rPr>
      </w:pPr>
    </w:p>
    <w:p w:rsidR="004F0251" w:rsidRDefault="004F0251" w:rsidP="004F0251">
      <w:pPr>
        <w:pStyle w:val="paragraph"/>
        <w:spacing w:before="0" w:beforeAutospacing="0" w:after="0" w:afterAutospacing="0"/>
        <w:ind w:firstLine="705"/>
        <w:jc w:val="both"/>
        <w:textAlignment w:val="baseline"/>
        <w:rPr>
          <w:rStyle w:val="normaltextrun"/>
          <w:rFonts w:ascii="Arial" w:hAnsi="Arial" w:cs="Arial"/>
        </w:rPr>
      </w:pPr>
    </w:p>
    <w:p w:rsidR="004F0251" w:rsidRDefault="004F0251" w:rsidP="004F0251">
      <w:pPr>
        <w:pStyle w:val="paragraph"/>
        <w:spacing w:before="0" w:beforeAutospacing="0" w:after="0" w:afterAutospacing="0"/>
        <w:ind w:firstLine="705"/>
        <w:jc w:val="both"/>
        <w:textAlignment w:val="baseline"/>
        <w:rPr>
          <w:rStyle w:val="normaltextrun"/>
          <w:rFonts w:ascii="Arial" w:hAnsi="Arial" w:cs="Arial"/>
        </w:rPr>
      </w:pPr>
    </w:p>
    <w:p w:rsidR="004F0251" w:rsidRDefault="004F0251" w:rsidP="004F0251">
      <w:pPr>
        <w:pStyle w:val="paragraph"/>
        <w:spacing w:before="0" w:beforeAutospacing="0" w:after="0" w:afterAutospacing="0"/>
        <w:ind w:firstLine="705"/>
        <w:jc w:val="both"/>
        <w:textAlignment w:val="baseline"/>
        <w:rPr>
          <w:rFonts w:ascii="Arial" w:hAnsi="Arial" w:cs="Arial"/>
          <w:sz w:val="18"/>
          <w:szCs w:val="18"/>
        </w:rPr>
      </w:pPr>
      <w:r>
        <w:rPr>
          <w:rStyle w:val="normaltextrun"/>
          <w:rFonts w:ascii="Arial" w:hAnsi="Arial" w:cs="Arial"/>
        </w:rPr>
        <w:t>Глава  Мокрушинского сельсовета                                        </w:t>
      </w:r>
      <w:r>
        <w:rPr>
          <w:rStyle w:val="spellingerror"/>
          <w:rFonts w:ascii="Arial" w:hAnsi="Arial" w:cs="Arial"/>
        </w:rPr>
        <w:t>Г.П. Шваб</w:t>
      </w:r>
    </w:p>
    <w:p w:rsidR="004F0251" w:rsidRDefault="004F0251" w:rsidP="004F0251">
      <w:pPr>
        <w:pStyle w:val="paragraph"/>
        <w:spacing w:before="0" w:beforeAutospacing="0" w:after="0" w:afterAutospacing="0"/>
        <w:ind w:firstLine="705"/>
        <w:textAlignment w:val="baseline"/>
        <w:rPr>
          <w:rFonts w:ascii="Arial" w:hAnsi="Arial" w:cs="Arial"/>
          <w:sz w:val="18"/>
          <w:szCs w:val="18"/>
        </w:rPr>
      </w:pPr>
      <w:r>
        <w:rPr>
          <w:rStyle w:val="eop"/>
          <w:rFonts w:ascii="Arial" w:hAnsi="Arial" w:cs="Arial"/>
        </w:rPr>
        <w:t> </w:t>
      </w:r>
    </w:p>
    <w:p w:rsidR="004F0251" w:rsidRPr="00F57850" w:rsidRDefault="004F0251" w:rsidP="004F0251">
      <w:pPr>
        <w:widowControl w:val="0"/>
        <w:autoSpaceDE w:val="0"/>
        <w:autoSpaceDN w:val="0"/>
        <w:spacing w:after="0" w:line="240" w:lineRule="auto"/>
        <w:contextualSpacing/>
        <w:jc w:val="center"/>
        <w:rPr>
          <w:rFonts w:eastAsia="Times New Roman" w:cs="Times New Roman"/>
          <w:sz w:val="28"/>
          <w:szCs w:val="28"/>
          <w:lang w:eastAsia="ru-RU"/>
        </w:rPr>
      </w:pPr>
    </w:p>
    <w:p w:rsidR="00DA0102" w:rsidRPr="00F57850" w:rsidRDefault="00DA0102" w:rsidP="00DA0102">
      <w:pPr>
        <w:shd w:val="clear" w:color="auto" w:fill="FFFFFF"/>
        <w:spacing w:after="0" w:line="240" w:lineRule="auto"/>
        <w:contextualSpacing/>
        <w:jc w:val="right"/>
        <w:textAlignment w:val="baseline"/>
        <w:rPr>
          <w:rFonts w:eastAsia="Times New Roman" w:cs="Times New Roman"/>
          <w:spacing w:val="2"/>
          <w:sz w:val="28"/>
          <w:szCs w:val="28"/>
          <w:lang w:eastAsia="ru-RU"/>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Pr="004F0251" w:rsidRDefault="00DA0102" w:rsidP="00BA6B1C">
      <w:pPr>
        <w:spacing w:after="0" w:line="240" w:lineRule="auto"/>
        <w:ind w:left="4860"/>
        <w:contextualSpacing/>
        <w:rPr>
          <w:rFonts w:ascii="Arial" w:eastAsia="Times New Roman" w:hAnsi="Arial" w:cs="Arial"/>
          <w:sz w:val="22"/>
          <w:szCs w:val="24"/>
        </w:rPr>
      </w:pPr>
      <w:r w:rsidRPr="004F0251">
        <w:rPr>
          <w:rFonts w:ascii="Arial" w:eastAsia="Times New Roman" w:hAnsi="Arial" w:cs="Arial"/>
          <w:sz w:val="22"/>
          <w:szCs w:val="24"/>
        </w:rPr>
        <w:lastRenderedPageBreak/>
        <w:t>Приложение</w:t>
      </w:r>
      <w:r w:rsidR="00FA183C" w:rsidRPr="004F0251">
        <w:rPr>
          <w:rFonts w:ascii="Arial" w:eastAsia="Times New Roman" w:hAnsi="Arial" w:cs="Arial"/>
          <w:sz w:val="22"/>
          <w:szCs w:val="24"/>
        </w:rPr>
        <w:t xml:space="preserve"> </w:t>
      </w:r>
      <w:r w:rsidR="00BA6B1C" w:rsidRPr="004F0251">
        <w:rPr>
          <w:rFonts w:ascii="Arial" w:eastAsia="Times New Roman" w:hAnsi="Arial" w:cs="Arial"/>
          <w:sz w:val="22"/>
          <w:szCs w:val="24"/>
        </w:rPr>
        <w:t>к Постановлению администрации Мокрушинского сельсовета</w:t>
      </w:r>
    </w:p>
    <w:p w:rsidR="00DA0102" w:rsidRPr="004F0251" w:rsidRDefault="00DA0102" w:rsidP="00DA0102">
      <w:pPr>
        <w:spacing w:after="0" w:line="240" w:lineRule="auto"/>
        <w:ind w:left="4860"/>
        <w:contextualSpacing/>
        <w:rPr>
          <w:rFonts w:ascii="Arial" w:eastAsia="Times New Roman" w:hAnsi="Arial" w:cs="Arial"/>
          <w:sz w:val="22"/>
          <w:szCs w:val="24"/>
        </w:rPr>
      </w:pPr>
      <w:r w:rsidRPr="004F0251">
        <w:rPr>
          <w:rFonts w:ascii="Arial" w:eastAsia="Times New Roman" w:hAnsi="Arial" w:cs="Arial"/>
          <w:sz w:val="22"/>
          <w:szCs w:val="24"/>
        </w:rPr>
        <w:t>от «__» __________ г. № ______</w:t>
      </w:r>
    </w:p>
    <w:p w:rsidR="00DA0102" w:rsidRPr="004F0251" w:rsidRDefault="00DA0102" w:rsidP="00DA0102">
      <w:pPr>
        <w:shd w:val="clear" w:color="auto" w:fill="FFFFFF"/>
        <w:spacing w:after="0" w:line="240" w:lineRule="auto"/>
        <w:contextualSpacing/>
        <w:textAlignment w:val="baseline"/>
        <w:rPr>
          <w:rFonts w:ascii="Arial" w:eastAsia="Times New Roman" w:hAnsi="Arial" w:cs="Arial"/>
          <w:spacing w:val="2"/>
          <w:sz w:val="24"/>
          <w:szCs w:val="24"/>
          <w:lang w:eastAsia="ru-RU"/>
        </w:rPr>
      </w:pPr>
    </w:p>
    <w:p w:rsidR="00E0790D" w:rsidRPr="004F0251" w:rsidRDefault="00DA0102" w:rsidP="00DA0102">
      <w:pPr>
        <w:shd w:val="clear" w:color="auto" w:fill="FFFFFF"/>
        <w:spacing w:line="240" w:lineRule="auto"/>
        <w:contextualSpacing/>
        <w:jc w:val="center"/>
        <w:rPr>
          <w:rFonts w:ascii="Arial" w:eastAsia="Times New Roman" w:hAnsi="Arial" w:cs="Arial"/>
          <w:b/>
          <w:color w:val="000000"/>
          <w:sz w:val="24"/>
          <w:szCs w:val="24"/>
          <w:lang w:eastAsia="ru-RU"/>
        </w:rPr>
      </w:pPr>
      <w:r w:rsidRPr="004F0251">
        <w:rPr>
          <w:rFonts w:ascii="Arial" w:eastAsia="Times New Roman" w:hAnsi="Arial" w:cs="Arial"/>
          <w:b/>
          <w:color w:val="000000"/>
          <w:sz w:val="24"/>
          <w:szCs w:val="24"/>
          <w:lang w:eastAsia="ru-RU"/>
        </w:rPr>
        <w:t>Положение</w:t>
      </w:r>
    </w:p>
    <w:p w:rsidR="00DA0102" w:rsidRPr="004F0251" w:rsidRDefault="00DA0102" w:rsidP="00DA0102">
      <w:pPr>
        <w:shd w:val="clear" w:color="auto" w:fill="FFFFFF"/>
        <w:spacing w:line="240" w:lineRule="auto"/>
        <w:contextualSpacing/>
        <w:jc w:val="center"/>
        <w:rPr>
          <w:rFonts w:ascii="Arial" w:eastAsia="Times New Roman" w:hAnsi="Arial" w:cs="Arial"/>
          <w:b/>
          <w:color w:val="000000"/>
          <w:sz w:val="24"/>
          <w:szCs w:val="24"/>
          <w:lang w:eastAsia="ru-RU"/>
        </w:rPr>
      </w:pPr>
      <w:r w:rsidRPr="004F0251">
        <w:rPr>
          <w:rFonts w:ascii="Arial" w:eastAsia="Times New Roman" w:hAnsi="Arial" w:cs="Arial"/>
          <w:b/>
          <w:color w:val="000000"/>
          <w:sz w:val="24"/>
          <w:szCs w:val="24"/>
          <w:lang w:eastAsia="ru-RU"/>
        </w:rPr>
        <w:t xml:space="preserve">о контрактном управляющем </w:t>
      </w:r>
      <w:r w:rsidR="00BA6B1C" w:rsidRPr="004F0251">
        <w:rPr>
          <w:rFonts w:ascii="Arial" w:eastAsia="Times New Roman" w:hAnsi="Arial" w:cs="Arial"/>
          <w:b/>
          <w:color w:val="000000"/>
          <w:sz w:val="24"/>
          <w:szCs w:val="24"/>
          <w:lang w:eastAsia="ru-RU"/>
        </w:rPr>
        <w:t>в Мокрушинском сельсовете</w:t>
      </w:r>
    </w:p>
    <w:p w:rsidR="00DA0102" w:rsidRPr="004F0251" w:rsidRDefault="00DA0102" w:rsidP="00DA0102">
      <w:pPr>
        <w:shd w:val="clear" w:color="auto" w:fill="FFFFFF"/>
        <w:spacing w:before="375" w:after="225" w:line="240" w:lineRule="auto"/>
        <w:contextualSpacing/>
        <w:jc w:val="center"/>
        <w:textAlignment w:val="baseline"/>
        <w:outlineLvl w:val="2"/>
        <w:rPr>
          <w:rFonts w:ascii="Arial" w:eastAsia="Times New Roman" w:hAnsi="Arial" w:cs="Arial"/>
          <w:b/>
          <w:spacing w:val="2"/>
          <w:sz w:val="24"/>
          <w:szCs w:val="24"/>
          <w:lang w:eastAsia="ru-RU"/>
        </w:rPr>
      </w:pPr>
    </w:p>
    <w:p w:rsidR="00DA0102" w:rsidRPr="004F0251" w:rsidRDefault="00DA0102" w:rsidP="000C4FBA">
      <w:pPr>
        <w:shd w:val="clear" w:color="auto" w:fill="FFFFFF"/>
        <w:spacing w:after="0" w:line="240" w:lineRule="auto"/>
        <w:ind w:firstLine="709"/>
        <w:contextualSpacing/>
        <w:jc w:val="center"/>
        <w:textAlignment w:val="baseline"/>
        <w:outlineLvl w:val="2"/>
        <w:rPr>
          <w:rFonts w:ascii="Arial" w:eastAsia="Times New Roman" w:hAnsi="Arial" w:cs="Arial"/>
          <w:b/>
          <w:spacing w:val="2"/>
          <w:sz w:val="24"/>
          <w:szCs w:val="24"/>
          <w:lang w:eastAsia="ru-RU"/>
        </w:rPr>
      </w:pPr>
      <w:r w:rsidRPr="004F0251">
        <w:rPr>
          <w:rFonts w:ascii="Arial" w:eastAsia="Times New Roman" w:hAnsi="Arial" w:cs="Arial"/>
          <w:b/>
          <w:spacing w:val="2"/>
          <w:sz w:val="24"/>
          <w:szCs w:val="24"/>
          <w:lang w:eastAsia="ru-RU"/>
        </w:rPr>
        <w:t>1. Общие положения</w:t>
      </w:r>
    </w:p>
    <w:p w:rsidR="00DA0102" w:rsidRPr="004F0251" w:rsidRDefault="00DA0102" w:rsidP="000C4FBA">
      <w:pPr>
        <w:shd w:val="clear" w:color="auto" w:fill="FFFFFF"/>
        <w:spacing w:after="0" w:line="240" w:lineRule="auto"/>
        <w:ind w:firstLine="709"/>
        <w:contextualSpacing/>
        <w:textAlignment w:val="baseline"/>
        <w:outlineLvl w:val="2"/>
        <w:rPr>
          <w:rFonts w:ascii="Arial" w:eastAsia="Times New Roman" w:hAnsi="Arial" w:cs="Arial"/>
          <w:b/>
          <w:spacing w:val="2"/>
          <w:sz w:val="24"/>
          <w:szCs w:val="24"/>
          <w:lang w:eastAsia="ru-RU"/>
        </w:rPr>
      </w:pP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eastAsia="Times New Roman" w:hAnsi="Arial" w:cs="Arial"/>
          <w:spacing w:val="2"/>
          <w:sz w:val="24"/>
          <w:szCs w:val="24"/>
          <w:lang w:eastAsia="ru-RU"/>
        </w:rPr>
        <w:t xml:space="preserve">1.1. Настоящее Положение определяет </w:t>
      </w:r>
      <w:r w:rsidRPr="004F0251">
        <w:rPr>
          <w:rFonts w:ascii="Arial" w:hAnsi="Arial" w:cs="Arial"/>
          <w:sz w:val="24"/>
          <w:szCs w:val="24"/>
        </w:rPr>
        <w:t>квалификационные требования, должностные обязанности, функции и ответственность контрактного управляющего.</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 xml:space="preserve">1.2. Контрактный управляющий назначается на должность и освобождается от нее распоряжением администрации </w:t>
      </w:r>
      <w:r w:rsidR="00371DAB" w:rsidRPr="004F0251">
        <w:rPr>
          <w:rFonts w:ascii="Arial" w:eastAsia="Times New Roman" w:hAnsi="Arial" w:cs="Arial"/>
          <w:color w:val="000000"/>
          <w:sz w:val="24"/>
          <w:szCs w:val="24"/>
          <w:lang w:eastAsia="ru-RU"/>
        </w:rPr>
        <w:t>Мокрушинского сельсовета</w:t>
      </w:r>
      <w:r w:rsidRPr="004F0251">
        <w:rPr>
          <w:rFonts w:ascii="Arial" w:eastAsia="Times New Roman" w:hAnsi="Arial" w:cs="Arial"/>
          <w:i/>
          <w:color w:val="000000"/>
          <w:sz w:val="24"/>
          <w:szCs w:val="24"/>
          <w:lang w:eastAsia="ru-RU"/>
        </w:rPr>
        <w:t>.</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 xml:space="preserve">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администрации </w:t>
      </w:r>
      <w:r w:rsidR="00371DAB" w:rsidRPr="004F0251">
        <w:rPr>
          <w:rFonts w:ascii="Arial" w:eastAsia="Times New Roman" w:hAnsi="Arial" w:cs="Arial"/>
          <w:color w:val="000000"/>
          <w:sz w:val="24"/>
          <w:szCs w:val="24"/>
          <w:lang w:eastAsia="ru-RU"/>
        </w:rPr>
        <w:t>Мокрушинского сельсовета</w:t>
      </w:r>
      <w:r w:rsidRPr="004F0251">
        <w:rPr>
          <w:rFonts w:ascii="Arial" w:eastAsia="Times New Roman" w:hAnsi="Arial" w:cs="Arial"/>
          <w:i/>
          <w:color w:val="000000"/>
          <w:sz w:val="24"/>
          <w:szCs w:val="24"/>
          <w:lang w:eastAsia="ru-RU"/>
        </w:rPr>
        <w:t>.</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1.4. Режим работы контрактного управляющего определяется в соответствии с правилами внутреннего трудового распорядка.</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2. Квалификационные требования</w:t>
      </w:r>
    </w:p>
    <w:p w:rsidR="000C4FBA" w:rsidRPr="004F0251" w:rsidRDefault="000C4FBA" w:rsidP="000C4FBA">
      <w:pPr>
        <w:autoSpaceDE w:val="0"/>
        <w:autoSpaceDN w:val="0"/>
        <w:adjustRightInd w:val="0"/>
        <w:spacing w:after="0" w:line="240" w:lineRule="auto"/>
        <w:ind w:firstLine="709"/>
        <w:jc w:val="center"/>
        <w:rPr>
          <w:rFonts w:ascii="Arial" w:hAnsi="Arial" w:cs="Arial"/>
          <w:b/>
          <w:sz w:val="24"/>
          <w:szCs w:val="24"/>
        </w:rPr>
      </w:pP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2.1. Контрактный управляющий должен иметь высшее образование или дополнительное профессиональное образование в сфере закупок.</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2.2. Контрактный управляющий должен обладать следующими профессиональными навыками: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теоретическими знаниями и навыками в сфере закупок;</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навыки делового письма;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навыки по сбору и систематизации актуальной информации в установленной сфере деятельности;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6) требовательность, настойчивость, умение эффективно сотрудничать;</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7) навыки работы с внутренними и периферийными устройствами компьютера;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8) навыки работы с информационно-телекоммуникационными сетями, в том числе сетью Интернет;</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3. Функции контрактного управляющего</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3.1. Контрактный управляющий выполняет следующие функции:</w:t>
      </w:r>
    </w:p>
    <w:p w:rsidR="00DA0102" w:rsidRPr="004F0251" w:rsidRDefault="00DA0102" w:rsidP="00E93678">
      <w:pPr>
        <w:autoSpaceDE w:val="0"/>
        <w:autoSpaceDN w:val="0"/>
        <w:adjustRightInd w:val="0"/>
        <w:spacing w:after="0" w:line="240" w:lineRule="auto"/>
        <w:jc w:val="both"/>
        <w:rPr>
          <w:rFonts w:ascii="Arial" w:hAnsi="Arial" w:cs="Arial"/>
          <w:sz w:val="24"/>
          <w:szCs w:val="24"/>
        </w:rPr>
      </w:pPr>
      <w:r w:rsidRPr="004F0251">
        <w:rPr>
          <w:rFonts w:ascii="Arial" w:hAnsi="Arial" w:cs="Arial"/>
          <w:sz w:val="24"/>
          <w:szCs w:val="24"/>
        </w:rPr>
        <w:lastRenderedPageBreak/>
        <w:t xml:space="preserve">1) разрабатывает план-график и вносимые в него изменения, размещает указанные документы в </w:t>
      </w:r>
      <w:r w:rsidR="003C4DCD" w:rsidRPr="004F0251">
        <w:rPr>
          <w:rFonts w:ascii="Arial" w:hAnsi="Arial" w:cs="Arial"/>
          <w:sz w:val="24"/>
          <w:szCs w:val="24"/>
        </w:rPr>
        <w:t xml:space="preserve">единой информационной системе (далее по тексту – </w:t>
      </w:r>
      <w:r w:rsidRPr="004F0251">
        <w:rPr>
          <w:rFonts w:ascii="Arial" w:hAnsi="Arial" w:cs="Arial"/>
          <w:sz w:val="24"/>
          <w:szCs w:val="24"/>
        </w:rPr>
        <w:t>ЕИС</w:t>
      </w:r>
      <w:r w:rsidR="003C4DCD" w:rsidRPr="004F0251">
        <w:rPr>
          <w:rFonts w:ascii="Arial" w:hAnsi="Arial" w:cs="Arial"/>
          <w:sz w:val="24"/>
          <w:szCs w:val="24"/>
        </w:rPr>
        <w:t>)</w:t>
      </w:r>
      <w:r w:rsidRPr="004F0251">
        <w:rPr>
          <w:rFonts w:ascii="Arial" w:hAnsi="Arial" w:cs="Arial"/>
          <w:sz w:val="24"/>
          <w:szCs w:val="24"/>
        </w:rPr>
        <w:t>;</w:t>
      </w:r>
    </w:p>
    <w:p w:rsidR="00DA0102" w:rsidRPr="004F0251" w:rsidRDefault="00DA0102" w:rsidP="00E93678">
      <w:pPr>
        <w:autoSpaceDE w:val="0"/>
        <w:autoSpaceDN w:val="0"/>
        <w:adjustRightInd w:val="0"/>
        <w:spacing w:after="0" w:line="240" w:lineRule="auto"/>
        <w:jc w:val="both"/>
        <w:rPr>
          <w:rFonts w:ascii="Arial" w:hAnsi="Arial" w:cs="Arial"/>
          <w:sz w:val="24"/>
          <w:szCs w:val="24"/>
        </w:rPr>
      </w:pPr>
      <w:r w:rsidRPr="004F0251">
        <w:rPr>
          <w:rFonts w:ascii="Arial" w:hAnsi="Arial" w:cs="Arial"/>
          <w:sz w:val="24"/>
          <w:szCs w:val="24"/>
        </w:rPr>
        <w:t xml:space="preserve">2) </w:t>
      </w:r>
      <w:r w:rsidR="00EE249E" w:rsidRPr="004F0251">
        <w:rPr>
          <w:rFonts w:ascii="Arial" w:hAnsi="Arial" w:cs="Arial"/>
          <w:sz w:val="24"/>
          <w:szCs w:val="24"/>
        </w:rPr>
        <w:t xml:space="preserve">осуществляет </w:t>
      </w:r>
      <w:r w:rsidRPr="004F0251">
        <w:rPr>
          <w:rFonts w:ascii="Arial" w:hAnsi="Arial" w:cs="Arial"/>
          <w:sz w:val="24"/>
          <w:szCs w:val="24"/>
        </w:rPr>
        <w:t>подгот</w:t>
      </w:r>
      <w:r w:rsidR="00EE249E" w:rsidRPr="004F0251">
        <w:rPr>
          <w:rFonts w:ascii="Arial" w:hAnsi="Arial" w:cs="Arial"/>
          <w:sz w:val="24"/>
          <w:szCs w:val="24"/>
        </w:rPr>
        <w:t>о</w:t>
      </w:r>
      <w:r w:rsidRPr="004F0251">
        <w:rPr>
          <w:rFonts w:ascii="Arial" w:hAnsi="Arial" w:cs="Arial"/>
          <w:sz w:val="24"/>
          <w:szCs w:val="24"/>
        </w:rPr>
        <w:t>в</w:t>
      </w:r>
      <w:r w:rsidR="00EE249E" w:rsidRPr="004F0251">
        <w:rPr>
          <w:rFonts w:ascii="Arial" w:hAnsi="Arial" w:cs="Arial"/>
          <w:sz w:val="24"/>
          <w:szCs w:val="24"/>
        </w:rPr>
        <w:t>ку</w:t>
      </w:r>
      <w:r w:rsidRPr="004F0251">
        <w:rPr>
          <w:rFonts w:ascii="Arial" w:hAnsi="Arial" w:cs="Arial"/>
          <w:sz w:val="24"/>
          <w:szCs w:val="24"/>
        </w:rPr>
        <w:t xml:space="preserve"> и размещ</w:t>
      </w:r>
      <w:r w:rsidR="00EE249E" w:rsidRPr="004F0251">
        <w:rPr>
          <w:rFonts w:ascii="Arial" w:hAnsi="Arial" w:cs="Arial"/>
          <w:sz w:val="24"/>
          <w:szCs w:val="24"/>
        </w:rPr>
        <w:t>ение</w:t>
      </w:r>
      <w:r w:rsidRPr="004F0251">
        <w:rPr>
          <w:rFonts w:ascii="Arial" w:hAnsi="Arial" w:cs="Arial"/>
          <w:sz w:val="24"/>
          <w:szCs w:val="24"/>
        </w:rPr>
        <w:t xml:space="preserve"> в ЕИС извещени</w:t>
      </w:r>
      <w:r w:rsidR="00EE249E" w:rsidRPr="004F0251">
        <w:rPr>
          <w:rFonts w:ascii="Arial" w:hAnsi="Arial" w:cs="Arial"/>
          <w:sz w:val="24"/>
          <w:szCs w:val="24"/>
        </w:rPr>
        <w:t>й</w:t>
      </w:r>
      <w:r w:rsidRPr="004F0251">
        <w:rPr>
          <w:rFonts w:ascii="Arial" w:hAnsi="Arial" w:cs="Arial"/>
          <w:sz w:val="24"/>
          <w:szCs w:val="24"/>
        </w:rPr>
        <w:t>, документацию о закупках (</w:t>
      </w:r>
      <w:r w:rsidR="003C4DCD" w:rsidRPr="004F0251">
        <w:rPr>
          <w:rFonts w:ascii="Arial" w:hAnsi="Arial" w:cs="Arial"/>
          <w:sz w:val="24"/>
          <w:szCs w:val="24"/>
        </w:rPr>
        <w:t>в случае, если Федеральным законом</w:t>
      </w:r>
      <w:r w:rsidR="00371DAB" w:rsidRPr="004F0251">
        <w:rPr>
          <w:rFonts w:ascii="Arial" w:hAnsi="Arial" w:cs="Arial"/>
          <w:sz w:val="24"/>
          <w:szCs w:val="24"/>
        </w:rPr>
        <w:t xml:space="preserve"> </w:t>
      </w:r>
      <w:r w:rsidR="00E93678" w:rsidRPr="004F0251">
        <w:rPr>
          <w:rFonts w:ascii="Arial" w:eastAsia="Times New Roman" w:hAnsi="Arial" w:cs="Arial"/>
          <w:bCs/>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00371DAB" w:rsidRPr="004F0251">
        <w:rPr>
          <w:rFonts w:ascii="Arial" w:eastAsia="Times New Roman" w:hAnsi="Arial" w:cs="Arial"/>
          <w:bCs/>
          <w:sz w:val="24"/>
          <w:szCs w:val="24"/>
          <w:lang w:eastAsia="ru-RU"/>
        </w:rPr>
        <w:t xml:space="preserve"> </w:t>
      </w:r>
      <w:r w:rsidR="00E93678" w:rsidRPr="004F0251">
        <w:rPr>
          <w:rFonts w:ascii="Arial" w:hAnsi="Arial" w:cs="Arial"/>
          <w:sz w:val="24"/>
          <w:szCs w:val="24"/>
        </w:rPr>
        <w:t>(далее – Федеральный закон)</w:t>
      </w:r>
      <w:r w:rsidR="00371DAB" w:rsidRPr="004F0251">
        <w:rPr>
          <w:rFonts w:ascii="Arial" w:hAnsi="Arial" w:cs="Arial"/>
          <w:sz w:val="24"/>
          <w:szCs w:val="24"/>
        </w:rPr>
        <w:t xml:space="preserve"> </w:t>
      </w:r>
      <w:r w:rsidR="003C4DCD" w:rsidRPr="004F0251">
        <w:rPr>
          <w:rFonts w:ascii="Arial" w:hAnsi="Arial" w:cs="Arial"/>
          <w:sz w:val="24"/>
          <w:szCs w:val="24"/>
        </w:rPr>
        <w:t>предусмотрена документация о закупке</w:t>
      </w:r>
      <w:r w:rsidRPr="004F0251">
        <w:rPr>
          <w:rFonts w:ascii="Arial" w:hAnsi="Arial" w:cs="Arial"/>
          <w:sz w:val="24"/>
          <w:szCs w:val="24"/>
        </w:rPr>
        <w:t>)</w:t>
      </w:r>
      <w:r w:rsidR="00371DAB" w:rsidRPr="004F0251">
        <w:rPr>
          <w:rFonts w:ascii="Arial" w:hAnsi="Arial" w:cs="Arial"/>
          <w:sz w:val="24"/>
          <w:szCs w:val="24"/>
        </w:rPr>
        <w:t xml:space="preserve"> </w:t>
      </w:r>
      <w:r w:rsidR="00EE249E" w:rsidRPr="004F0251">
        <w:rPr>
          <w:rFonts w:ascii="Arial" w:hAnsi="Arial" w:cs="Arial"/>
          <w:sz w:val="24"/>
          <w:szCs w:val="24"/>
        </w:rPr>
        <w:t>и проектов контрактов</w:t>
      </w:r>
      <w:r w:rsidRPr="004F0251">
        <w:rPr>
          <w:rFonts w:ascii="Arial" w:hAnsi="Arial" w:cs="Arial"/>
          <w:sz w:val="24"/>
          <w:szCs w:val="24"/>
        </w:rPr>
        <w:t>, подгот</w:t>
      </w:r>
      <w:r w:rsidR="00AD5582" w:rsidRPr="004F0251">
        <w:rPr>
          <w:rFonts w:ascii="Arial" w:hAnsi="Arial" w:cs="Arial"/>
          <w:sz w:val="24"/>
          <w:szCs w:val="24"/>
        </w:rPr>
        <w:t>о</w:t>
      </w:r>
      <w:r w:rsidRPr="004F0251">
        <w:rPr>
          <w:rFonts w:ascii="Arial" w:hAnsi="Arial" w:cs="Arial"/>
          <w:sz w:val="24"/>
          <w:szCs w:val="24"/>
        </w:rPr>
        <w:t>в</w:t>
      </w:r>
      <w:r w:rsidR="00AD5582" w:rsidRPr="004F0251">
        <w:rPr>
          <w:rFonts w:ascii="Arial" w:hAnsi="Arial" w:cs="Arial"/>
          <w:sz w:val="24"/>
          <w:szCs w:val="24"/>
        </w:rPr>
        <w:t>ку</w:t>
      </w:r>
      <w:r w:rsidRPr="004F0251">
        <w:rPr>
          <w:rFonts w:ascii="Arial" w:hAnsi="Arial" w:cs="Arial"/>
          <w:sz w:val="24"/>
          <w:szCs w:val="24"/>
        </w:rPr>
        <w:t xml:space="preserve"> и направле</w:t>
      </w:r>
      <w:r w:rsidR="00AD5582" w:rsidRPr="004F0251">
        <w:rPr>
          <w:rFonts w:ascii="Arial" w:hAnsi="Arial" w:cs="Arial"/>
          <w:sz w:val="24"/>
          <w:szCs w:val="24"/>
        </w:rPr>
        <w:t>ние</w:t>
      </w:r>
      <w:r w:rsidRPr="004F0251">
        <w:rPr>
          <w:rFonts w:ascii="Arial" w:hAnsi="Arial" w:cs="Arial"/>
          <w:sz w:val="24"/>
          <w:szCs w:val="24"/>
        </w:rPr>
        <w:t xml:space="preserve"> приглашени</w:t>
      </w:r>
      <w:r w:rsidR="00AD5582" w:rsidRPr="004F0251">
        <w:rPr>
          <w:rFonts w:ascii="Arial" w:hAnsi="Arial" w:cs="Arial"/>
          <w:sz w:val="24"/>
          <w:szCs w:val="24"/>
        </w:rPr>
        <w:t>й</w:t>
      </w:r>
      <w:r w:rsidRPr="004F0251">
        <w:rPr>
          <w:rFonts w:ascii="Arial" w:hAnsi="Arial" w:cs="Arial"/>
          <w:sz w:val="24"/>
          <w:szCs w:val="24"/>
        </w:rPr>
        <w:t>;</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обеспечивает осуществление закупок, в том числе заключение контрактов;</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участвует в рассмотрении дел об обжаловании результатов определения поставщиков и подготавливает материалы для выполнения претензионно-исковой работы;</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при необходимости организовывает консультации с поставщиками и участвует в них;</w:t>
      </w:r>
    </w:p>
    <w:p w:rsidR="00DA0102" w:rsidRPr="004F0251" w:rsidRDefault="00DA0102">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 xml:space="preserve">6) выполняет иные полномочия, предусмотренные </w:t>
      </w:r>
      <w:r w:rsidR="003372FB" w:rsidRPr="004F0251">
        <w:rPr>
          <w:rFonts w:ascii="Arial" w:hAnsi="Arial" w:cs="Arial"/>
          <w:sz w:val="24"/>
          <w:szCs w:val="24"/>
        </w:rPr>
        <w:t>Федеральным з</w:t>
      </w:r>
      <w:r w:rsidRPr="004F0251">
        <w:rPr>
          <w:rFonts w:ascii="Arial" w:hAnsi="Arial" w:cs="Arial"/>
          <w:sz w:val="24"/>
          <w:szCs w:val="24"/>
        </w:rPr>
        <w:t>аконом</w:t>
      </w:r>
      <w:r w:rsidR="003372FB" w:rsidRPr="004F0251">
        <w:rPr>
          <w:rFonts w:ascii="Arial" w:hAnsi="Arial" w:cs="Arial"/>
          <w:sz w:val="24"/>
          <w:szCs w:val="24"/>
        </w:rPr>
        <w:t>.</w:t>
      </w:r>
    </w:p>
    <w:p w:rsidR="00DA0102" w:rsidRPr="004F0251" w:rsidRDefault="00DA0102" w:rsidP="000C4FBA">
      <w:pPr>
        <w:autoSpaceDE w:val="0"/>
        <w:autoSpaceDN w:val="0"/>
        <w:adjustRightInd w:val="0"/>
        <w:spacing w:after="0" w:line="240" w:lineRule="auto"/>
        <w:rPr>
          <w:rFonts w:ascii="Arial" w:hAnsi="Arial" w:cs="Arial"/>
          <w:sz w:val="24"/>
          <w:szCs w:val="24"/>
        </w:rPr>
      </w:pPr>
      <w:bookmarkStart w:id="0" w:name="Par2"/>
      <w:bookmarkEnd w:id="0"/>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4. Права и обязанности контрактного управляющего</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4.1. Контрактный управляющий имеет право на: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обеспечение надлежащих организационно-технических условий, необходимых для исполнения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ознакомление с его должностной инструкцией, положением о Контрактном управляющем, иными документами, определяющими его права и обязанности;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получение в установленном порядке информации и материалов, необходимых для исполнения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защиту своих прав и законных интересов, включая обжалование в суд их нарушения.</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4.2. Контрактный управляющий обладает следующими полномочиями: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присутствовать на заседаниях, совещаниях по вопросам, касающимся его деятельности;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вносить на рассмотрение глав</w:t>
      </w:r>
      <w:r w:rsidR="00371DAB" w:rsidRPr="004F0251">
        <w:rPr>
          <w:rFonts w:ascii="Arial" w:hAnsi="Arial" w:cs="Arial"/>
          <w:sz w:val="24"/>
          <w:szCs w:val="24"/>
        </w:rPr>
        <w:t xml:space="preserve">ы </w:t>
      </w:r>
      <w:r w:rsidR="00371DAB" w:rsidRPr="004F0251">
        <w:rPr>
          <w:rFonts w:ascii="Arial" w:eastAsia="Times New Roman" w:hAnsi="Arial" w:cs="Arial"/>
          <w:color w:val="000000"/>
          <w:sz w:val="24"/>
          <w:szCs w:val="24"/>
          <w:lang w:eastAsia="ru-RU"/>
        </w:rPr>
        <w:t xml:space="preserve"> Мокрушинского сельсовета</w:t>
      </w:r>
      <w:r w:rsidRPr="004F0251">
        <w:rPr>
          <w:rFonts w:ascii="Arial" w:hAnsi="Arial" w:cs="Arial"/>
          <w:sz w:val="24"/>
          <w:szCs w:val="24"/>
        </w:rPr>
        <w:t xml:space="preserve"> предложения по совершенствованию работы, связанной с его обязанностями;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по согласованию с работодателем привлекать иных сотрудников для совместной работы в рамках выполнения своих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обращаться к главе</w:t>
      </w:r>
      <w:r w:rsidR="00371DAB" w:rsidRPr="004F0251">
        <w:rPr>
          <w:rFonts w:ascii="Arial" w:eastAsia="Times New Roman" w:hAnsi="Arial" w:cs="Arial"/>
          <w:color w:val="000000"/>
          <w:sz w:val="24"/>
          <w:szCs w:val="24"/>
          <w:lang w:eastAsia="ru-RU"/>
        </w:rPr>
        <w:t xml:space="preserve"> Мокрушинского сельсовета</w:t>
      </w:r>
      <w:r w:rsidRPr="004F0251">
        <w:rPr>
          <w:rFonts w:ascii="Arial" w:hAnsi="Arial" w:cs="Arial"/>
          <w:sz w:val="24"/>
          <w:szCs w:val="24"/>
        </w:rPr>
        <w:t xml:space="preserve"> администрации</w:t>
      </w:r>
      <w:r w:rsidR="000C4FBA" w:rsidRPr="004F0251">
        <w:rPr>
          <w:rFonts w:ascii="Arial" w:eastAsia="Times New Roman" w:hAnsi="Arial" w:cs="Arial"/>
          <w:i/>
          <w:color w:val="000000"/>
          <w:sz w:val="24"/>
          <w:szCs w:val="24"/>
          <w:lang w:eastAsia="ru-RU"/>
        </w:rPr>
        <w:t xml:space="preserve"> </w:t>
      </w:r>
      <w:r w:rsidRPr="004F0251">
        <w:rPr>
          <w:rFonts w:ascii="Arial" w:hAnsi="Arial" w:cs="Arial"/>
          <w:sz w:val="24"/>
          <w:szCs w:val="24"/>
        </w:rPr>
        <w:t xml:space="preserve"> за содействием в реализации прав, предусмотренных настоящим Положением, в случае их ограничения другими сотрудниками;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6) повышать свою профессиональную квалификацию.</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4.3. Контрактный управляющий обязан:</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исполнять должностные обязанности в соответствии с настоящим Положением;</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соблюдать права и законные интересы граждан и организаций;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соблюдать трудовой (служебный) распорядок;</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поддерживать уровень квалификации, необходимый для надлежащего исполнения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lastRenderedPageBreak/>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6) беречь имущество работодателя, в том числе предоставленное ему для исполнения должностных обязанностей;</w:t>
      </w:r>
    </w:p>
    <w:p w:rsidR="003372FB"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7) сообщать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003372FB" w:rsidRPr="004F0251">
        <w:rPr>
          <w:rFonts w:ascii="Arial" w:hAnsi="Arial" w:cs="Arial"/>
          <w:sz w:val="24"/>
          <w:szCs w:val="24"/>
        </w:rPr>
        <w:t>;</w:t>
      </w:r>
    </w:p>
    <w:p w:rsidR="00DA0102" w:rsidRPr="004F0251" w:rsidRDefault="003372FB"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8)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DA0102" w:rsidRPr="004F0251" w:rsidRDefault="00DA0102" w:rsidP="000C4FBA">
      <w:pPr>
        <w:autoSpaceDE w:val="0"/>
        <w:autoSpaceDN w:val="0"/>
        <w:adjustRightInd w:val="0"/>
        <w:spacing w:after="0" w:line="240" w:lineRule="auto"/>
        <w:ind w:firstLine="709"/>
        <w:rPr>
          <w:rFonts w:ascii="Arial" w:hAnsi="Arial" w:cs="Arial"/>
          <w:b/>
          <w:sz w:val="24"/>
          <w:szCs w:val="24"/>
        </w:rPr>
      </w:pPr>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 xml:space="preserve">5. </w:t>
      </w:r>
      <w:r w:rsidR="000C4FBA" w:rsidRPr="004F0251">
        <w:rPr>
          <w:rFonts w:ascii="Arial" w:hAnsi="Arial" w:cs="Arial"/>
          <w:b/>
          <w:sz w:val="24"/>
          <w:szCs w:val="24"/>
        </w:rPr>
        <w:t>Ответственность контрактного управляющего</w:t>
      </w:r>
    </w:p>
    <w:p w:rsidR="000C4FBA" w:rsidRPr="004F0251" w:rsidRDefault="000C4FBA" w:rsidP="000C4FBA">
      <w:pPr>
        <w:autoSpaceDE w:val="0"/>
        <w:autoSpaceDN w:val="0"/>
        <w:adjustRightInd w:val="0"/>
        <w:spacing w:after="0" w:line="240" w:lineRule="auto"/>
        <w:ind w:firstLine="709"/>
        <w:jc w:val="center"/>
        <w:rPr>
          <w:rFonts w:ascii="Arial" w:hAnsi="Arial" w:cs="Arial"/>
          <w:b/>
          <w:sz w:val="24"/>
          <w:szCs w:val="24"/>
        </w:rPr>
      </w:pP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5.1. Контрактный управляющий несет ответственность за: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неисполнение (ненадлежащее исполнение) возложенных на него обязанностей, предусмотренных настоящим Положением;</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неисполнение правил внутреннего трудового распорядка, нормативных актов администрации</w:t>
      </w:r>
      <w:r w:rsidR="00371DAB" w:rsidRPr="004F0251">
        <w:rPr>
          <w:rFonts w:ascii="Arial" w:eastAsia="Times New Roman" w:hAnsi="Arial" w:cs="Arial"/>
          <w:color w:val="000000"/>
          <w:sz w:val="24"/>
          <w:szCs w:val="24"/>
          <w:lang w:eastAsia="ru-RU"/>
        </w:rPr>
        <w:t xml:space="preserve"> Мокрушинского сельсовета</w:t>
      </w:r>
      <w:r w:rsidR="000C4FBA" w:rsidRPr="004F0251">
        <w:rPr>
          <w:rFonts w:ascii="Arial" w:eastAsia="Times New Roman" w:hAnsi="Arial" w:cs="Arial"/>
          <w:i/>
          <w:color w:val="000000"/>
          <w:sz w:val="24"/>
          <w:szCs w:val="24"/>
          <w:lang w:eastAsia="ru-RU"/>
        </w:rPr>
        <w:t>;</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неисполнение законных указаний непосредственного руководителя;</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не обеспечение сохранности вверенных ему документов, информации и имущества;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 xml:space="preserve">6. </w:t>
      </w:r>
      <w:r w:rsidR="000C4FBA" w:rsidRPr="004F0251">
        <w:rPr>
          <w:rFonts w:ascii="Arial" w:hAnsi="Arial" w:cs="Arial"/>
          <w:b/>
          <w:sz w:val="24"/>
          <w:szCs w:val="24"/>
        </w:rPr>
        <w:t>Заключительные положения</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DA0102" w:rsidRPr="004F0251" w:rsidRDefault="00DA0102" w:rsidP="00DA0102">
      <w:pPr>
        <w:rPr>
          <w:rFonts w:ascii="Arial" w:hAnsi="Arial" w:cs="Arial"/>
          <w:sz w:val="24"/>
          <w:szCs w:val="24"/>
        </w:rPr>
      </w:pPr>
    </w:p>
    <w:p w:rsidR="00DA0102" w:rsidRPr="004F0251" w:rsidRDefault="00DA0102" w:rsidP="00DA0102">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p>
    <w:p w:rsidR="00DA0102" w:rsidRPr="004F0251" w:rsidRDefault="00DA0102" w:rsidP="00DA0102">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p>
    <w:p w:rsidR="00161A29" w:rsidRPr="004F0251" w:rsidRDefault="0026619C">
      <w:pPr>
        <w:rPr>
          <w:rFonts w:ascii="Arial" w:hAnsi="Arial" w:cs="Arial"/>
          <w:sz w:val="24"/>
          <w:szCs w:val="24"/>
        </w:rPr>
      </w:pPr>
    </w:p>
    <w:sectPr w:rsidR="00161A29" w:rsidRPr="004F0251" w:rsidSect="00B249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19C" w:rsidRDefault="0026619C" w:rsidP="003B6A96">
      <w:pPr>
        <w:spacing w:after="0" w:line="240" w:lineRule="auto"/>
      </w:pPr>
      <w:r>
        <w:separator/>
      </w:r>
    </w:p>
  </w:endnote>
  <w:endnote w:type="continuationSeparator" w:id="1">
    <w:p w:rsidR="0026619C" w:rsidRDefault="0026619C" w:rsidP="003B6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19C" w:rsidRDefault="0026619C" w:rsidP="003B6A96">
      <w:pPr>
        <w:spacing w:after="0" w:line="240" w:lineRule="auto"/>
      </w:pPr>
      <w:r>
        <w:separator/>
      </w:r>
    </w:p>
  </w:footnote>
  <w:footnote w:type="continuationSeparator" w:id="1">
    <w:p w:rsidR="0026619C" w:rsidRDefault="0026619C" w:rsidP="003B6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4AB45F"/>
    <w:multiLevelType w:val="singleLevel"/>
    <w:tmpl w:val="D04AB45F"/>
    <w:lvl w:ilvl="0">
      <w:start w:val="1"/>
      <w:numFmt w:val="decimal"/>
      <w:suff w:val="space"/>
      <w:lvlText w:val="%1."/>
      <w:lvlJc w:val="left"/>
      <w:pPr>
        <w:ind w:left="6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A0102"/>
    <w:rsid w:val="000C4FBA"/>
    <w:rsid w:val="00135AFC"/>
    <w:rsid w:val="001B4A87"/>
    <w:rsid w:val="0026619C"/>
    <w:rsid w:val="003372FB"/>
    <w:rsid w:val="003400E1"/>
    <w:rsid w:val="00371DAB"/>
    <w:rsid w:val="0038290C"/>
    <w:rsid w:val="003B6A96"/>
    <w:rsid w:val="003C4DCD"/>
    <w:rsid w:val="00412ED9"/>
    <w:rsid w:val="004F0251"/>
    <w:rsid w:val="00542B8D"/>
    <w:rsid w:val="005D5035"/>
    <w:rsid w:val="00615F28"/>
    <w:rsid w:val="00676FEB"/>
    <w:rsid w:val="006E43E8"/>
    <w:rsid w:val="00947A22"/>
    <w:rsid w:val="009C4B87"/>
    <w:rsid w:val="009D4726"/>
    <w:rsid w:val="00AD5582"/>
    <w:rsid w:val="00B50D7F"/>
    <w:rsid w:val="00BA6B1C"/>
    <w:rsid w:val="00CD31D4"/>
    <w:rsid w:val="00DA0102"/>
    <w:rsid w:val="00E0790D"/>
    <w:rsid w:val="00E93678"/>
    <w:rsid w:val="00EE249E"/>
    <w:rsid w:val="00EE62A6"/>
    <w:rsid w:val="00FA1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02"/>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DA010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0102"/>
    <w:rPr>
      <w:rFonts w:ascii="Times New Roman" w:hAnsi="Times New Roman"/>
      <w:sz w:val="26"/>
    </w:rPr>
  </w:style>
  <w:style w:type="paragraph" w:styleId="a6">
    <w:name w:val="header"/>
    <w:basedOn w:val="a"/>
    <w:link w:val="a7"/>
    <w:uiPriority w:val="99"/>
    <w:unhideWhenUsed/>
    <w:rsid w:val="00340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0E1"/>
    <w:rPr>
      <w:rFonts w:ascii="Times New Roman" w:hAnsi="Times New Roman"/>
      <w:sz w:val="26"/>
    </w:rPr>
  </w:style>
  <w:style w:type="paragraph" w:styleId="a8">
    <w:name w:val="Revision"/>
    <w:hidden/>
    <w:uiPriority w:val="99"/>
    <w:semiHidden/>
    <w:rsid w:val="003C4DCD"/>
    <w:pPr>
      <w:spacing w:after="0" w:line="240" w:lineRule="auto"/>
    </w:pPr>
    <w:rPr>
      <w:rFonts w:ascii="Times New Roman" w:hAnsi="Times New Roman"/>
      <w:sz w:val="26"/>
    </w:rPr>
  </w:style>
  <w:style w:type="character" w:styleId="a9">
    <w:name w:val="Hyperlink"/>
    <w:semiHidden/>
    <w:unhideWhenUsed/>
    <w:qFormat/>
    <w:rsid w:val="004F0251"/>
    <w:rPr>
      <w:color w:val="0000FF"/>
      <w:u w:val="single"/>
    </w:rPr>
  </w:style>
  <w:style w:type="paragraph" w:customStyle="1" w:styleId="paragraph">
    <w:name w:val="paragraph"/>
    <w:basedOn w:val="a"/>
    <w:rsid w:val="004F0251"/>
    <w:pPr>
      <w:spacing w:before="100" w:beforeAutospacing="1" w:after="100" w:afterAutospacing="1" w:line="240" w:lineRule="auto"/>
    </w:pPr>
    <w:rPr>
      <w:rFonts w:eastAsia="Times New Roman" w:cs="Times New Roman"/>
      <w:sz w:val="24"/>
      <w:szCs w:val="24"/>
      <w:lang w:eastAsia="ru-RU"/>
    </w:rPr>
  </w:style>
  <w:style w:type="character" w:customStyle="1" w:styleId="normaltextrun">
    <w:name w:val="normaltextrun"/>
    <w:basedOn w:val="a0"/>
    <w:qFormat/>
    <w:rsid w:val="004F0251"/>
  </w:style>
  <w:style w:type="character" w:customStyle="1" w:styleId="eop">
    <w:name w:val="eop"/>
    <w:basedOn w:val="a0"/>
    <w:qFormat/>
    <w:rsid w:val="004F0251"/>
  </w:style>
  <w:style w:type="character" w:customStyle="1" w:styleId="spellingerror">
    <w:name w:val="spellingerror"/>
    <w:basedOn w:val="a0"/>
    <w:rsid w:val="004F0251"/>
  </w:style>
  <w:style w:type="paragraph" w:customStyle="1" w:styleId="ConsNormal">
    <w:name w:val="ConsNormal"/>
    <w:rsid w:val="004F0251"/>
    <w:pPr>
      <w:autoSpaceDE w:val="0"/>
      <w:autoSpaceDN w:val="0"/>
      <w:adjustRightInd w:val="0"/>
      <w:spacing w:after="0" w:line="240" w:lineRule="auto"/>
      <w:ind w:firstLine="72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6474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admin</cp:lastModifiedBy>
  <cp:revision>9</cp:revision>
  <cp:lastPrinted>2022-12-14T03:01:00Z</cp:lastPrinted>
  <dcterms:created xsi:type="dcterms:W3CDTF">2022-07-29T09:02:00Z</dcterms:created>
  <dcterms:modified xsi:type="dcterms:W3CDTF">2022-12-14T03:01:00Z</dcterms:modified>
</cp:coreProperties>
</file>