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10" w:rsidRDefault="00E4291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42910" w:rsidRPr="0069244A" w:rsidRDefault="0069244A">
      <w:pPr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32"/>
        </w:rPr>
      </w:pPr>
      <w:bookmarkStart w:id="0" w:name="Par1"/>
      <w:bookmarkEnd w:id="0"/>
      <w:r w:rsidRPr="0069244A">
        <w:rPr>
          <w:rFonts w:ascii="Times New Roman" w:hAnsi="Times New Roman" w:cs="Times New Roman"/>
          <w:b/>
          <w:bCs/>
          <w:kern w:val="28"/>
          <w:sz w:val="28"/>
          <w:szCs w:val="32"/>
        </w:rPr>
        <w:t>Российская Федерация</w:t>
      </w:r>
    </w:p>
    <w:p w:rsidR="00E42910" w:rsidRPr="0069244A" w:rsidRDefault="0069244A">
      <w:pPr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32"/>
        </w:rPr>
      </w:pPr>
      <w:r w:rsidRPr="0069244A">
        <w:rPr>
          <w:rFonts w:ascii="Times New Roman" w:hAnsi="Times New Roman" w:cs="Times New Roman"/>
          <w:b/>
          <w:bCs/>
          <w:kern w:val="28"/>
          <w:sz w:val="28"/>
          <w:szCs w:val="32"/>
        </w:rPr>
        <w:t>Красноярский край Казачинский район</w:t>
      </w:r>
    </w:p>
    <w:p w:rsidR="00E42910" w:rsidRPr="0069244A" w:rsidRDefault="0069244A">
      <w:pPr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32"/>
        </w:rPr>
      </w:pPr>
      <w:r w:rsidRPr="0069244A">
        <w:rPr>
          <w:rFonts w:ascii="Times New Roman" w:hAnsi="Times New Roman" w:cs="Times New Roman"/>
          <w:b/>
          <w:bCs/>
          <w:kern w:val="28"/>
          <w:sz w:val="28"/>
          <w:szCs w:val="32"/>
        </w:rPr>
        <w:t>Администрация Мокрушинского сельсовета</w:t>
      </w:r>
    </w:p>
    <w:p w:rsidR="00E42910" w:rsidRDefault="00E42910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E42910" w:rsidRDefault="0069244A">
      <w:pPr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ПОСТАНОВЛЕНИЕ</w:t>
      </w:r>
      <w:r w:rsidR="005D7856">
        <w:rPr>
          <w:rFonts w:ascii="Times New Roman" w:hAnsi="Times New Roman" w:cs="Times New Roman"/>
          <w:b/>
          <w:bCs/>
        </w:rPr>
        <w:t xml:space="preserve"> (проект)</w:t>
      </w:r>
    </w:p>
    <w:p w:rsidR="00E42910" w:rsidRDefault="0069244A">
      <w:pPr>
        <w:jc w:val="center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:rsidR="00E42910" w:rsidRDefault="00E42910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E42910" w:rsidRPr="0069244A" w:rsidRDefault="0069244A">
      <w:pPr>
        <w:rPr>
          <w:rFonts w:ascii="Times New Roman" w:hAnsi="Times New Roman" w:cs="Times New Roman"/>
          <w:bCs/>
          <w:sz w:val="24"/>
          <w:szCs w:val="28"/>
        </w:rPr>
      </w:pPr>
      <w:r w:rsidRPr="0069244A">
        <w:rPr>
          <w:rFonts w:ascii="Times New Roman" w:hAnsi="Times New Roman" w:cs="Times New Roman"/>
          <w:bCs/>
          <w:sz w:val="24"/>
          <w:szCs w:val="28"/>
        </w:rPr>
        <w:t xml:space="preserve">11 января 2021 года             </w:t>
      </w:r>
      <w:r>
        <w:rPr>
          <w:rFonts w:ascii="Times New Roman" w:hAnsi="Times New Roman" w:cs="Times New Roman"/>
          <w:bCs/>
          <w:sz w:val="24"/>
          <w:szCs w:val="28"/>
        </w:rPr>
        <w:t xml:space="preserve">     </w:t>
      </w:r>
      <w:r w:rsidRPr="0069244A">
        <w:rPr>
          <w:rFonts w:ascii="Times New Roman" w:hAnsi="Times New Roman" w:cs="Times New Roman"/>
          <w:bCs/>
          <w:sz w:val="24"/>
          <w:szCs w:val="28"/>
        </w:rPr>
        <w:t>с.Мокрушинское                                 № 1</w:t>
      </w:r>
    </w:p>
    <w:p w:rsidR="00E42910" w:rsidRDefault="00E429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42910" w:rsidRDefault="0069244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МЕРАХ ПО РЕАЛИЗАЦИИ РЕШЕНИЯ МОКРУШИНСКОГО СЕЛЬСКОГО СОВЕТА ДЕПУТАТОВ ОТ 24.12.2020 № 12-22"О БЮДЖЕТЕ МОКРУШИНСКОГО СЕЛЬСОВЕТА НА 2021 ГОД И ПЛАНОВЫЙ ПЕРИОД 2022 - 2023 ГОДОВ"</w:t>
      </w:r>
    </w:p>
    <w:p w:rsidR="00E42910" w:rsidRDefault="00E4291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42910" w:rsidRDefault="00E4291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42910" w:rsidRDefault="0069244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статьями17,20 Устава Мокрушинского сельсовета Казачинского района Красноярского края, решением Мокрушинского сельского Совета депутатов от 24.12.2020 N 12-22"О бюджете Мокрушинского сельсовета на 2021 год и плановый период 2022 - 2023 годов"</w:t>
      </w:r>
    </w:p>
    <w:p w:rsidR="00E42910" w:rsidRDefault="00E4291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42910" w:rsidRDefault="0069244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42910" w:rsidRDefault="00E4291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42910" w:rsidRDefault="0069244A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Специалистам администрации Мокрушинского сельсовета, ответственным за формирование доходов бюджета поселения: </w:t>
      </w:r>
    </w:p>
    <w:p w:rsidR="00E42910" w:rsidRDefault="0069244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обеспечить поступления доходов согласно утвержденным плановым назначениям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администрируемым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доходам бюджета поселения;</w:t>
      </w:r>
    </w:p>
    <w:p w:rsidR="00E42910" w:rsidRDefault="0069244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принять меры по сокращению задолженности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администрируемым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платежам в бюджет поселения (под задолженностью по платежам в бюджет для целей данного постановления понимается сумма платежа, не перечисленная в бюджет в установленный срок);</w:t>
      </w:r>
    </w:p>
    <w:p w:rsidR="00E42910" w:rsidRDefault="0069244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осуществлять постоянную работу по уточнению платежей, относимых Управлением Федерального казначейства по Красноярскому краю на невыясненные поступления, проводить разъяснительную работу с плательщиками налогов, сборов и иных платежей в части правильности оформления платежных документов на перечисление в бюджет поселения соответствующих платежей.</w:t>
      </w:r>
    </w:p>
    <w:p w:rsidR="00E42910" w:rsidRDefault="0069244A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01.01.2021 обязательствам, осуществляется за счет бюджетных ассигнований, утвержденных на 2021 год в первоочередном порядке.</w:t>
      </w:r>
    </w:p>
    <w:p w:rsidR="00E42910" w:rsidRDefault="0069244A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получатели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также муниципальные автономные и бюджетные учреждения при заключении подлежащих оплате за счет средств бюджета поселения договоров (контрактов) на поставку товаров, выполнение работ, оказание услуг вправе предусматривать условия частичной или полной предоплаты в следующих случаях:</w:t>
      </w:r>
    </w:p>
    <w:p w:rsidR="00E42910" w:rsidRDefault="0069244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в размере 100 процентов от суммы договора (контракта) на поставку товаров, выполнение работ, оказание услуг, но не более лимитов бюджетных обязательств, подлежащих исполнению за счет средств бюджета поселения в соответствующем финансовом году, в соответствии с перечнем товаров, работ и услуг, авансовые платежи по которым могут предусматриваться в размере 100 процентов от суммы договора (контракта), согласно приложению № 1;</w:t>
      </w:r>
      <w:proofErr w:type="gramEnd"/>
    </w:p>
    <w:p w:rsidR="00E42910" w:rsidRDefault="0069244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размере до 50 процентов от суммы договора (контракта) на выполнение работ по строительству, реконструкции, инженерным изысканиям, подготовке проектной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документации по объектам капитального строительства, но не более лимитов бюджетных обязательств, подлежащих исполнению за счет средств бюджета поселения в 2021 году;</w:t>
      </w:r>
    </w:p>
    <w:p w:rsidR="00E42910" w:rsidRDefault="0069244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в размере до 30 процентов от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году, - по остальным договорам (контрактам), если иное не предусмотрено законодательством Российской Федерации.</w:t>
      </w:r>
      <w:proofErr w:type="gramEnd"/>
    </w:p>
    <w:p w:rsidR="00E42910" w:rsidRDefault="0069244A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Поручить Лопатиной А.А., бухгалтеру администрации Мокрушинского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42910" w:rsidRDefault="0069244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ежеквартально до 10-го числа месяца, следующего за отчетным кварталом, представлять в финансовое управление администрации Казачинского района информацию о реализации плана мероприятий по росту доходов, оптимизации расходов и совершенствованию межбюджетных отношений и долговой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политикиМокрушинского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E42910" w:rsidRDefault="0069244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обеспечить использование средств бюджета поселения, предоставленных в текущем финансовом году, в соответствии с кассовым планом бюджета поселения;</w:t>
      </w:r>
      <w:proofErr w:type="gramEnd"/>
    </w:p>
    <w:p w:rsidR="00E42910" w:rsidRDefault="0069244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обеспечить при прогнозируемом снижении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объема поступлений доходов бюджета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первоочередном порядке выплату заработной платы работникам учреждений бюджетной сферы, оплату коммунальных услуг, исполнение публичных нормативных обязательств, уплату налогов;</w:t>
      </w:r>
    </w:p>
    <w:p w:rsidR="00E42910" w:rsidRDefault="0069244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 допускать образования просроченной кредиторской и дебиторской задолженности по средствам бюджета поселения;</w:t>
      </w:r>
    </w:p>
    <w:p w:rsidR="00E42910" w:rsidRDefault="0069244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)е</w:t>
      </w:r>
      <w:proofErr w:type="gramEnd"/>
      <w:r>
        <w:rPr>
          <w:rFonts w:ascii="Times New Roman" w:hAnsi="Times New Roman" w:cs="Times New Roman"/>
          <w:sz w:val="24"/>
          <w:szCs w:val="24"/>
        </w:rPr>
        <w:t>жемесячно, в срок не позднее 3 числа месяца, следующего за отчетным месяцем, представлять в финансовое управление администрации Казачинского района сведения о состоянии кредиторской задолженности на отчетную дату по форме, установленной финансовым управлением администрации Казачинского района;</w:t>
      </w:r>
    </w:p>
    <w:p w:rsidR="00E42910" w:rsidRDefault="0069244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проводить работу по минимизации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 остатков средств бюджета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лицевых счетах главных распорядителей и получателей средств бюджета поселения;</w:t>
      </w:r>
    </w:p>
    <w:p w:rsidR="00E42910" w:rsidRDefault="0069244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не допускать принятия новых расходных обязательств, не обеспеченных финансовыми ресурсами, и увеличения объема действующих расходных обязательств.</w:t>
      </w:r>
    </w:p>
    <w:p w:rsidR="00E42910" w:rsidRDefault="0069244A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выполнения Соглашения о мерах по социально-экономическому развитию и оздоровлению муниципальных финансов Казачинского района, заключенного с Финансовым управлением администрации Казачинского района Лопатиной А.А., бухгалтеру администрации Мокрушинского сельсовета обеспечить:</w:t>
      </w:r>
    </w:p>
    <w:p w:rsidR="00E42910" w:rsidRDefault="0069244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не превышение предельных размеров оплаты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установленные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служащих»;</w:t>
      </w:r>
      <w:proofErr w:type="gramEnd"/>
    </w:p>
    <w:p w:rsidR="00E42910" w:rsidRDefault="0069244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служащих, установленные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должности, и муниципальных служащих»;</w:t>
      </w:r>
    </w:p>
    <w:p w:rsidR="00E42910" w:rsidRDefault="0069244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предоставление в финансовое управление администрации Казачинского района ежеквартальной информации о расходовании субсидий, субвенций и иных межбюджетных трансфертах, предоставляемых из районного бюджета за счет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дств </w:t>
      </w:r>
      <w:r>
        <w:rPr>
          <w:rFonts w:ascii="Times New Roman" w:hAnsi="Times New Roman" w:cs="Times New Roman"/>
          <w:sz w:val="24"/>
          <w:szCs w:val="24"/>
        </w:rPr>
        <w:lastRenderedPageBreak/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>аевого и федерального бюджетов по формам, установленным органами исполнительной власти Красноярского края, в срок не позднее 3-го числа месяца, следующего за отчетным кварталом;</w:t>
      </w:r>
    </w:p>
    <w:p w:rsidR="00E42910" w:rsidRDefault="0069244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 предоставление в финансовое управление администрации Казачинского района информации о потребности на очередной месяц в субсидиях, субвенциях и иных межбюджетных трансфертах, предоставляемых из краевого и федерального бюджетов по формам, установленным органами исполнительной власти Красноярского края, в срок не позднее 15-го числа текущего месяца;</w:t>
      </w:r>
      <w:proofErr w:type="gramEnd"/>
    </w:p>
    <w:p w:rsidR="00E42910" w:rsidRDefault="0069244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редоставление в финансовое управление администрации Казачинского района Плана мероприятий по росту доходов, оптимизации расходов и совершенствованию межбюджетных отношений и долговой политики Мокрушинского сельсовета, в срок не позднее 1 февраля 2021 года.</w:t>
      </w:r>
    </w:p>
    <w:p w:rsidR="00E42910" w:rsidRDefault="0069244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представление в отдел экономики и планирования администрации Казачинского района по итогам полугодия, года - перечень и копии принятых в течение 2021 года муниципальных правовых актов об установлении, изменении и прекращении действия местных налогов согласно приложению № 2;</w:t>
      </w:r>
    </w:p>
    <w:p w:rsidR="00E42910" w:rsidRDefault="0069244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представление в отдел земельно-имущественных отношений администрации Казачинского района ежеквартально, в срок до 5 числа месяца, следующего за отчетным кварталом, информацию о состоянии арендного землепользования согласно приложению № 3.</w:t>
      </w:r>
    </w:p>
    <w:p w:rsidR="00E42910" w:rsidRDefault="0069244A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в день, следующий за днем его официального опубликования </w:t>
      </w:r>
      <w:r w:rsidR="00E96164">
        <w:rPr>
          <w:rFonts w:ascii="Times New Roman" w:hAnsi="Times New Roman" w:cs="Times New Roman"/>
          <w:sz w:val="24"/>
          <w:szCs w:val="24"/>
        </w:rPr>
        <w:t xml:space="preserve">в печатном издании «Мокрушинский Информационный бюллетень» и подлежит размещению на официальном сайте Мокрушинского сельсовета </w:t>
      </w:r>
      <w:proofErr w:type="spellStart"/>
      <w:r w:rsidR="00E96164">
        <w:rPr>
          <w:rFonts w:ascii="Times New Roman" w:hAnsi="Times New Roman" w:cs="Times New Roman"/>
          <w:sz w:val="24"/>
          <w:szCs w:val="24"/>
        </w:rPr>
        <w:t>мокрушинский</w:t>
      </w:r>
      <w:proofErr w:type="gramStart"/>
      <w:r w:rsidR="00E9616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9616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E9616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распространяет свое действие на правоотношения, возникшие с 1 января 2021 года.</w:t>
      </w:r>
    </w:p>
    <w:p w:rsidR="00E42910" w:rsidRDefault="00E4291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42910" w:rsidRDefault="00E4291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42910" w:rsidRDefault="00E4291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44D33" w:rsidRDefault="0069244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E42910" w:rsidRDefault="0069244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Мокрушинского сельсовета  Г.П.</w:t>
      </w:r>
      <w:r w:rsidR="00C44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Шваб</w:t>
      </w:r>
    </w:p>
    <w:p w:rsidR="00E42910" w:rsidRDefault="00E4291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42910" w:rsidRDefault="00E4291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42910" w:rsidRDefault="00E42910"/>
    <w:p w:rsidR="00E42910" w:rsidRDefault="00E42910"/>
    <w:p w:rsidR="00E42910" w:rsidRDefault="00E42910"/>
    <w:p w:rsidR="00E42910" w:rsidRDefault="00E42910">
      <w:pPr>
        <w:ind w:firstLine="0"/>
      </w:pPr>
      <w:bookmarkStart w:id="1" w:name="Par68"/>
      <w:bookmarkEnd w:id="1"/>
    </w:p>
    <w:p w:rsidR="00E42910" w:rsidRDefault="00E42910">
      <w:pPr>
        <w:rPr>
          <w:rFonts w:ascii="Times New Roman" w:hAnsi="Times New Roman" w:cs="Times New Roman"/>
          <w:sz w:val="20"/>
          <w:szCs w:val="20"/>
        </w:rPr>
        <w:sectPr w:rsidR="00E42910">
          <w:pgSz w:w="11905" w:h="16838"/>
          <w:pgMar w:top="1134" w:right="851" w:bottom="1134" w:left="1701" w:header="720" w:footer="720" w:gutter="0"/>
          <w:cols w:space="720"/>
        </w:sectPr>
      </w:pPr>
    </w:p>
    <w:p w:rsidR="00E42910" w:rsidRDefault="0069244A">
      <w:pPr>
        <w:pageBreakBefore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r187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42910" w:rsidRDefault="0069244A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42910" w:rsidRDefault="0069244A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Мокрушинского сельсовета</w:t>
      </w:r>
    </w:p>
    <w:p w:rsidR="00E42910" w:rsidRDefault="0069244A">
      <w:pPr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 января 2021 г. № 01</w:t>
      </w:r>
    </w:p>
    <w:p w:rsidR="00E42910" w:rsidRDefault="0069244A">
      <w:pPr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92"/>
      <w:bookmarkEnd w:id="3"/>
      <w:r>
        <w:rPr>
          <w:rFonts w:ascii="Times New Roman" w:hAnsi="Times New Roman" w:cs="Times New Roman"/>
          <w:sz w:val="24"/>
          <w:szCs w:val="24"/>
        </w:rPr>
        <w:t>ПЕРЕЧЕНЬ ТОВАРОВ, РАБОТ И УСЛУГ, АВАНСОВЫЕ ПЛАТЕЖИ ПО КОТОРЫМ МОГУТ ПРЕДУСМАТРИВАТЬСЯ В РАЗМЕРЕ 100 ПРОЦЕНТОВ ОТ СУММЫ ДОГОВОРА (КОНТРАКТА)</w:t>
      </w:r>
    </w:p>
    <w:p w:rsidR="00E42910" w:rsidRDefault="00E42910">
      <w:pPr>
        <w:ind w:firstLine="539"/>
        <w:rPr>
          <w:rFonts w:ascii="Times New Roman" w:hAnsi="Times New Roman" w:cs="Times New Roman"/>
          <w:sz w:val="24"/>
          <w:szCs w:val="24"/>
        </w:rPr>
      </w:pPr>
    </w:p>
    <w:p w:rsidR="00E42910" w:rsidRDefault="0069244A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Услуги по подписке на периодические издания, услуги почтовой связи.</w:t>
      </w:r>
    </w:p>
    <w:p w:rsidR="00E42910" w:rsidRDefault="0069244A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Услуги по обучению на курсах повышения квалификации, взносы на участие в семинарах, соревнованиях, конференциях, выставках.</w:t>
      </w:r>
    </w:p>
    <w:p w:rsidR="00E42910" w:rsidRDefault="0069244A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Приобретение ученических медалей, учебно-педагогической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аттестационно-бланочной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документации.</w:t>
      </w:r>
    </w:p>
    <w:p w:rsidR="00E42910" w:rsidRDefault="0069244A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Мероприятия по организации трудового воспитания несовершеннолетних граждан в возрасте от 14 до 18 лет.</w:t>
      </w:r>
    </w:p>
    <w:p w:rsidR="00E42910" w:rsidRDefault="0069244A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Путевки в детские оздоровительные лагеря.</w:t>
      </w:r>
    </w:p>
    <w:p w:rsidR="00E42910" w:rsidRDefault="0069244A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Билеты на посещение краевых и муниципальных учреждений культуры.</w:t>
      </w:r>
    </w:p>
    <w:p w:rsidR="00E42910" w:rsidRDefault="0069244A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Услуги по организации и проведению мероприятий (концертов) сторонними организациями, приглашенными коллективами, исполнителями.</w:t>
      </w:r>
    </w:p>
    <w:p w:rsidR="00E42910" w:rsidRDefault="0069244A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Услуги по страхованию жизни, здоровья и имущества физических и юридических лиц (в том числе услуги по обязательному страхованию гражданской ответственности владельцев транспортных средств).</w:t>
      </w:r>
    </w:p>
    <w:p w:rsidR="00E42910" w:rsidRDefault="0069244A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Услуги сотовой связи, стационарной телефонной связи, информационно-телекоммуникационной сети Интернет.</w:t>
      </w:r>
    </w:p>
    <w:p w:rsidR="00E42910" w:rsidRDefault="0069244A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Ави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железнодорожные билеты, билеты для проезда городским, пригородным и междугородним автомобильным транспортом.</w:t>
      </w:r>
    </w:p>
    <w:p w:rsidR="00E42910" w:rsidRDefault="0069244A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Услуги по экспертизе оргтехники и оборудования.</w:t>
      </w:r>
    </w:p>
    <w:p w:rsidR="00E42910" w:rsidRDefault="0069244A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Услуги по санитарным эпидемиологическим и гигиеническим исследованиям.</w:t>
      </w:r>
    </w:p>
    <w:p w:rsidR="00E42910" w:rsidRDefault="0069244A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Услуги по техническому учету объектов недвижимости.</w:t>
      </w:r>
    </w:p>
    <w:p w:rsidR="00E42910" w:rsidRDefault="0069244A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Технологическое присоединение к инженерным сетям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>
        <w:rPr>
          <w:rFonts w:ascii="Times New Roman" w:hAnsi="Times New Roman" w:cs="Times New Roman"/>
          <w:sz w:val="24"/>
          <w:szCs w:val="24"/>
        </w:rPr>
        <w:t>-, тепло-, водоснабжения и канализации, а также получение технических условий на проектирование.</w:t>
      </w:r>
    </w:p>
    <w:p w:rsidR="00E42910" w:rsidRDefault="0069244A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Получение технических условий на технологическое присоединение к инженерным сетям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>
        <w:rPr>
          <w:rFonts w:ascii="Times New Roman" w:hAnsi="Times New Roman" w:cs="Times New Roman"/>
          <w:sz w:val="24"/>
          <w:szCs w:val="24"/>
        </w:rPr>
        <w:t>-, водоснабжения, монтаж узлов учета расхода холодной воды, приборов учета электрической энергии.</w:t>
      </w:r>
    </w:p>
    <w:p w:rsidR="00E42910" w:rsidRDefault="0069244A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E42910" w:rsidRDefault="0069244A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Услуги по государственной экспертизе проектной документации и услуги по проведению проверки сметной стоимости объектов капитального строительства.</w:t>
      </w:r>
    </w:p>
    <w:p w:rsidR="00E42910" w:rsidRDefault="0069244A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Услуги по организации отдыха и оздоровления детей.</w:t>
      </w:r>
    </w:p>
    <w:p w:rsidR="00E42910" w:rsidRDefault="0069244A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Услуги по предоставлению неисключительной лицензии (неисключительных прав) на использование оригинальных аудиовизуальных произведений.</w:t>
      </w:r>
    </w:p>
    <w:p w:rsidR="00E42910" w:rsidRDefault="0069244A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Услуги по государственной экологической экспертизе.</w:t>
      </w:r>
    </w:p>
    <w:p w:rsidR="00E42910" w:rsidRDefault="0069244A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Услуги по бронированию и найму жилых помещений, связанные со служебными командировками.</w:t>
      </w:r>
    </w:p>
    <w:p w:rsidR="00E42910" w:rsidRDefault="0069244A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Услуги, связанные с направлением спортсменов и сопровождающих их лиц (перевозка, проживание, питание, аренда спортсооружений и инвентаря) для подготовки (тренировочные сборы) и участия в официальных муниципальных, межмуниципальных, региональных, межрегиональных, всероссийских и международных спортивных и физкультурных мероприятиях.</w:t>
      </w:r>
      <w:proofErr w:type="gramEnd"/>
    </w:p>
    <w:p w:rsidR="00E42910" w:rsidRDefault="0069244A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Товары, работы и услуги, приобретаемые для оказания медицинской помощи в неотложной или экстренной форме, в том числе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помощи.</w:t>
      </w:r>
      <w:proofErr w:type="gramEnd"/>
    </w:p>
    <w:p w:rsidR="00E42910" w:rsidRDefault="0069244A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Приобретение цветов, наградной продукции.</w:t>
      </w:r>
    </w:p>
    <w:p w:rsidR="00E42910" w:rsidRDefault="0069244A">
      <w:pPr>
        <w:pageBreakBefore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42910" w:rsidRDefault="0069244A">
      <w:pPr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42910" w:rsidRDefault="0069244A">
      <w:pPr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Мокрушинского сельсовета</w:t>
      </w:r>
    </w:p>
    <w:p w:rsidR="00E42910" w:rsidRDefault="0069244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 января 2021 г. № 01</w:t>
      </w:r>
    </w:p>
    <w:p w:rsidR="00E42910" w:rsidRDefault="00E4291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2910" w:rsidRDefault="0069244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</w:t>
      </w:r>
    </w:p>
    <w:p w:rsidR="00E42910" w:rsidRDefault="0069244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принятых муниципальных правовых актов </w:t>
      </w:r>
    </w:p>
    <w:p w:rsidR="00E42910" w:rsidRDefault="0069244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установлении, изменении и прекращении действия налогов*</w:t>
      </w:r>
    </w:p>
    <w:p w:rsidR="00E42910" w:rsidRDefault="0069244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_______________</w:t>
      </w:r>
    </w:p>
    <w:p w:rsidR="00E42910" w:rsidRDefault="0069244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E42910" w:rsidRDefault="0069244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 поселения)</w:t>
      </w:r>
    </w:p>
    <w:p w:rsidR="00E42910" w:rsidRDefault="00E4291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910" w:rsidRDefault="00E4291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9513" w:type="dxa"/>
        <w:tblLayout w:type="fixed"/>
        <w:tblLook w:val="04A0"/>
      </w:tblPr>
      <w:tblGrid>
        <w:gridCol w:w="2103"/>
        <w:gridCol w:w="1824"/>
        <w:gridCol w:w="1856"/>
        <w:gridCol w:w="1906"/>
        <w:gridCol w:w="1824"/>
      </w:tblGrid>
      <w:tr w:rsidR="00E42910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6924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доходного источника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6924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принятия нормативного правового акта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6924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принятого нормативного правового акта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6924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органа, принявшего решение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6924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опубликования решения</w:t>
            </w:r>
          </w:p>
        </w:tc>
      </w:tr>
      <w:tr w:rsidR="00E42910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6924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6924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6924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6924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6924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42910"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6924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E429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E429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E429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E429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10"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E429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E429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E429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E429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E429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10"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E429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E429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E429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E429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E429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10"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6924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E429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E429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E429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E429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10"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E429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E429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E429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E429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E429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10"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E429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E429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E429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E429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E429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2910" w:rsidRDefault="00E4291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910" w:rsidRDefault="00E4291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910" w:rsidRDefault="0069244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Мокрушинского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                   ____________    ____________________________</w:t>
      </w:r>
    </w:p>
    <w:p w:rsidR="00E42910" w:rsidRDefault="0069244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(подпись)                             (Ф.И.О.)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42910" w:rsidRDefault="0069244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42910" w:rsidRDefault="0069244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Исполнитель, тел.</w:t>
      </w:r>
    </w:p>
    <w:p w:rsidR="00E42910" w:rsidRDefault="00E42910">
      <w:pPr>
        <w:ind w:firstLine="539"/>
        <w:rPr>
          <w:rFonts w:ascii="Times New Roman" w:hAnsi="Times New Roman" w:cs="Times New Roman"/>
          <w:sz w:val="24"/>
          <w:szCs w:val="24"/>
        </w:rPr>
      </w:pPr>
    </w:p>
    <w:p w:rsidR="00E42910" w:rsidRDefault="0069244A">
      <w:pPr>
        <w:ind w:firstLine="5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Перечень с указанием муниципальных правовых актов, принятых за полугодие и 2021 год, и копии данных актов предоставляются </w:t>
      </w:r>
      <w:r>
        <w:rPr>
          <w:rFonts w:ascii="Times New Roman" w:hAnsi="Times New Roman" w:cs="Times New Roman"/>
          <w:b/>
          <w:sz w:val="20"/>
          <w:szCs w:val="20"/>
        </w:rPr>
        <w:t>до 5 числа месяца</w:t>
      </w:r>
      <w:r>
        <w:rPr>
          <w:rFonts w:ascii="Times New Roman" w:hAnsi="Times New Roman" w:cs="Times New Roman"/>
          <w:sz w:val="20"/>
          <w:szCs w:val="20"/>
        </w:rPr>
        <w:t>, следующего за отчетным периодом.</w:t>
      </w:r>
    </w:p>
    <w:p w:rsidR="00E42910" w:rsidRDefault="0069244A">
      <w:pPr>
        <w:ind w:firstLine="5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отсутствии за отчетный период принятых муниципальных правовых актов в перечне за соответствующий отчетный период указывается «нормативных правовых актов не принималось».</w:t>
      </w:r>
    </w:p>
    <w:p w:rsidR="00E42910" w:rsidRDefault="0069244A">
      <w:pPr>
        <w:pageBreakBefore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E42910" w:rsidRDefault="0069244A">
      <w:pPr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42910" w:rsidRDefault="0069244A">
      <w:pPr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Мокрушинского сельсовета</w:t>
      </w:r>
    </w:p>
    <w:p w:rsidR="00E42910" w:rsidRDefault="0069244A">
      <w:pPr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 января 2021 г. № 01</w:t>
      </w:r>
    </w:p>
    <w:p w:rsidR="00E42910" w:rsidRDefault="00E42910">
      <w:pPr>
        <w:ind w:firstLine="539"/>
        <w:rPr>
          <w:rFonts w:ascii="Times New Roman" w:hAnsi="Times New Roman" w:cs="Times New Roman"/>
          <w:sz w:val="24"/>
          <w:szCs w:val="24"/>
        </w:rPr>
      </w:pPr>
    </w:p>
    <w:p w:rsidR="00E42910" w:rsidRDefault="0069244A">
      <w:pPr>
        <w:widowControl/>
        <w:autoSpaceDE/>
        <w:autoSpaceDN/>
        <w:adjustRightInd/>
        <w:spacing w:before="120" w:line="276" w:lineRule="auto"/>
        <w:ind w:firstLine="0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Информация о состоянии арендного землепользования </w:t>
      </w:r>
    </w:p>
    <w:p w:rsidR="00E42910" w:rsidRDefault="0069244A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на территории _____________________________ </w:t>
      </w:r>
    </w:p>
    <w:p w:rsidR="00E42910" w:rsidRDefault="0069244A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по состоянию на _________ 20___ г.</w:t>
      </w:r>
    </w:p>
    <w:p w:rsidR="00E42910" w:rsidRDefault="00E42910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133"/>
        <w:gridCol w:w="998"/>
        <w:gridCol w:w="1951"/>
        <w:gridCol w:w="1347"/>
        <w:gridCol w:w="739"/>
        <w:gridCol w:w="1063"/>
        <w:gridCol w:w="75"/>
        <w:gridCol w:w="666"/>
        <w:gridCol w:w="1755"/>
      </w:tblGrid>
      <w:tr w:rsidR="00E42910">
        <w:trPr>
          <w:trHeight w:val="728"/>
        </w:trPr>
        <w:tc>
          <w:tcPr>
            <w:tcW w:w="2031" w:type="dxa"/>
            <w:gridSpan w:val="3"/>
            <w:vAlign w:val="center"/>
          </w:tcPr>
          <w:p w:rsidR="00E42910" w:rsidRDefault="0069244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1951" w:type="dxa"/>
            <w:vMerge w:val="restart"/>
            <w:vAlign w:val="center"/>
          </w:tcPr>
          <w:p w:rsidR="00E42910" w:rsidRDefault="0069244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Площадь земельных участков, предоставленных в аренду, </w:t>
            </w:r>
            <w:proofErr w:type="gramStart"/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347" w:type="dxa"/>
            <w:vMerge w:val="restart"/>
            <w:vAlign w:val="center"/>
          </w:tcPr>
          <w:p w:rsidR="00E42910" w:rsidRDefault="0069244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Годовое начисление арендной платы,</w:t>
            </w:r>
          </w:p>
          <w:p w:rsidR="00E42910" w:rsidRDefault="0069244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543" w:type="dxa"/>
            <w:gridSpan w:val="4"/>
            <w:shd w:val="clear" w:color="auto" w:fill="auto"/>
            <w:vAlign w:val="center"/>
          </w:tcPr>
          <w:p w:rsidR="00E42910" w:rsidRDefault="0069244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Задолженность,</w:t>
            </w:r>
          </w:p>
          <w:p w:rsidR="00E42910" w:rsidRDefault="0069244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755" w:type="dxa"/>
            <w:vMerge w:val="restart"/>
            <w:vAlign w:val="center"/>
          </w:tcPr>
          <w:p w:rsidR="00E42910" w:rsidRDefault="0069244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В том числе задолженность, невозможная к взысканию, тыс. рублей</w:t>
            </w:r>
          </w:p>
        </w:tc>
      </w:tr>
      <w:tr w:rsidR="00E42910">
        <w:trPr>
          <w:trHeight w:val="199"/>
        </w:trPr>
        <w:tc>
          <w:tcPr>
            <w:tcW w:w="900" w:type="dxa"/>
            <w:vMerge w:val="restart"/>
            <w:vAlign w:val="center"/>
          </w:tcPr>
          <w:p w:rsidR="00E42910" w:rsidRDefault="0069244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Всего*</w:t>
            </w:r>
          </w:p>
        </w:tc>
        <w:tc>
          <w:tcPr>
            <w:tcW w:w="1131" w:type="dxa"/>
            <w:gridSpan w:val="2"/>
            <w:vMerge w:val="restart"/>
            <w:vAlign w:val="center"/>
          </w:tcPr>
          <w:p w:rsidR="00E42910" w:rsidRDefault="0069244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 xml:space="preserve">из них в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текущем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 xml:space="preserve"> году**</w:t>
            </w:r>
          </w:p>
        </w:tc>
        <w:tc>
          <w:tcPr>
            <w:tcW w:w="1951" w:type="dxa"/>
            <w:vMerge/>
            <w:vAlign w:val="center"/>
          </w:tcPr>
          <w:p w:rsidR="00E42910" w:rsidRDefault="00E4291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  <w:vAlign w:val="center"/>
          </w:tcPr>
          <w:p w:rsidR="00E42910" w:rsidRDefault="00E4291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:rsidR="00E42910" w:rsidRDefault="0069244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 w:rsidR="00E42910" w:rsidRDefault="0069244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55" w:type="dxa"/>
            <w:vMerge/>
            <w:vAlign w:val="center"/>
          </w:tcPr>
          <w:p w:rsidR="00E42910" w:rsidRDefault="00E4291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  <w:tr w:rsidR="00E42910">
        <w:trPr>
          <w:trHeight w:val="360"/>
        </w:trPr>
        <w:tc>
          <w:tcPr>
            <w:tcW w:w="900" w:type="dxa"/>
            <w:vMerge/>
          </w:tcPr>
          <w:p w:rsidR="00E42910" w:rsidRDefault="00E4291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  <w:vMerge/>
          </w:tcPr>
          <w:p w:rsidR="00E42910" w:rsidRDefault="00E4291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E42910" w:rsidRDefault="00E4291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</w:tcPr>
          <w:p w:rsidR="00E42910" w:rsidRDefault="00E4291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E42910" w:rsidRDefault="00E4291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E42910" w:rsidRDefault="0069244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арендной плате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42910" w:rsidRDefault="0069244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пени</w:t>
            </w:r>
          </w:p>
        </w:tc>
        <w:tc>
          <w:tcPr>
            <w:tcW w:w="1755" w:type="dxa"/>
            <w:vMerge/>
          </w:tcPr>
          <w:p w:rsidR="00E42910" w:rsidRDefault="00E4291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  <w:tr w:rsidR="00E42910">
        <w:tc>
          <w:tcPr>
            <w:tcW w:w="900" w:type="dxa"/>
          </w:tcPr>
          <w:p w:rsidR="00E42910" w:rsidRDefault="0069244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1" w:type="dxa"/>
            <w:gridSpan w:val="2"/>
          </w:tcPr>
          <w:p w:rsidR="00E42910" w:rsidRDefault="0069244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kern w:val="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16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951" w:type="dxa"/>
          </w:tcPr>
          <w:p w:rsidR="00E42910" w:rsidRDefault="0069244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7" w:type="dxa"/>
          </w:tcPr>
          <w:p w:rsidR="00E42910" w:rsidRDefault="0069244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9" w:type="dxa"/>
          </w:tcPr>
          <w:p w:rsidR="00E42910" w:rsidRDefault="0069244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8" w:type="dxa"/>
            <w:gridSpan w:val="2"/>
          </w:tcPr>
          <w:p w:rsidR="00E42910" w:rsidRDefault="0069244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kern w:val="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16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666" w:type="dxa"/>
          </w:tcPr>
          <w:p w:rsidR="00E42910" w:rsidRDefault="0069244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755" w:type="dxa"/>
          </w:tcPr>
          <w:p w:rsidR="00E42910" w:rsidRDefault="0069244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5</w:t>
            </w:r>
          </w:p>
        </w:tc>
      </w:tr>
      <w:tr w:rsidR="00E42910">
        <w:tc>
          <w:tcPr>
            <w:tcW w:w="9627" w:type="dxa"/>
            <w:gridSpan w:val="10"/>
          </w:tcPr>
          <w:p w:rsidR="00E42910" w:rsidRDefault="0069244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КБК ХХХ 1 11 05013 10 0000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участков»</w:t>
            </w:r>
            <w:proofErr w:type="gramEnd"/>
          </w:p>
        </w:tc>
      </w:tr>
      <w:tr w:rsidR="00E42910">
        <w:tc>
          <w:tcPr>
            <w:tcW w:w="1033" w:type="dxa"/>
            <w:gridSpan w:val="2"/>
          </w:tcPr>
          <w:p w:rsidR="00E42910" w:rsidRDefault="00E429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E42910" w:rsidRDefault="00E429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E42910" w:rsidRDefault="00E429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</w:tcPr>
          <w:p w:rsidR="00E42910" w:rsidRDefault="00E429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</w:tcPr>
          <w:p w:rsidR="00E42910" w:rsidRDefault="00E429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E42910" w:rsidRDefault="00E429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E42910" w:rsidRDefault="00E429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E42910" w:rsidRDefault="00E429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  <w:tr w:rsidR="00E42910">
        <w:tc>
          <w:tcPr>
            <w:tcW w:w="9627" w:type="dxa"/>
            <w:gridSpan w:val="10"/>
          </w:tcPr>
          <w:p w:rsidR="00E42910" w:rsidRDefault="0069244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КБК ХХХ 1 11 05025 10 0000 120 «Доходы,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учреждений)»</w:t>
            </w:r>
            <w:proofErr w:type="gramEnd"/>
          </w:p>
        </w:tc>
      </w:tr>
      <w:tr w:rsidR="00E42910">
        <w:tc>
          <w:tcPr>
            <w:tcW w:w="1033" w:type="dxa"/>
            <w:gridSpan w:val="2"/>
          </w:tcPr>
          <w:p w:rsidR="00E42910" w:rsidRDefault="00E429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E42910" w:rsidRDefault="00E429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E42910" w:rsidRDefault="00E429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</w:tcPr>
          <w:p w:rsidR="00E42910" w:rsidRDefault="00E429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</w:tcPr>
          <w:p w:rsidR="00E42910" w:rsidRDefault="00E429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E42910" w:rsidRDefault="00E429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E42910" w:rsidRDefault="00E429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E42910" w:rsidRDefault="00E429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</w:tbl>
    <w:p w:rsidR="00E42910" w:rsidRDefault="0069244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 указывается количество договоров аренды, действующих по состоянию на отчетную дату</w:t>
      </w:r>
    </w:p>
    <w:p w:rsidR="00E42910" w:rsidRDefault="0069244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 указывается количество договоров аренды, заключенных в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текущем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финансовом году и действующих по состоянию на отчетную дату</w:t>
      </w:r>
    </w:p>
    <w:p w:rsidR="00E42910" w:rsidRDefault="00E42910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E42910" w:rsidRDefault="0069244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Мокрушинского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                          ____________    ____________________________</w:t>
      </w:r>
    </w:p>
    <w:p w:rsidR="00E42910" w:rsidRDefault="0069244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(подпись)                             (Ф.И.О.)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E42910" w:rsidRDefault="0069244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E42910" w:rsidRDefault="0069244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Исполнитель, тел.</w:t>
      </w:r>
    </w:p>
    <w:p w:rsidR="00E42910" w:rsidRDefault="00E42910">
      <w:pPr>
        <w:ind w:firstLine="539"/>
        <w:rPr>
          <w:rFonts w:ascii="Times New Roman" w:hAnsi="Times New Roman" w:cs="Times New Roman"/>
          <w:sz w:val="24"/>
          <w:szCs w:val="24"/>
        </w:rPr>
      </w:pPr>
    </w:p>
    <w:sectPr w:rsidR="00E42910" w:rsidSect="00E42910">
      <w:pgSz w:w="11905" w:h="16838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F7AAA"/>
    <w:multiLevelType w:val="multilevel"/>
    <w:tmpl w:val="5C4F7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B5C"/>
    <w:rsid w:val="00063923"/>
    <w:rsid w:val="000B5270"/>
    <w:rsid w:val="002A5717"/>
    <w:rsid w:val="002D410E"/>
    <w:rsid w:val="002F0621"/>
    <w:rsid w:val="002F2A57"/>
    <w:rsid w:val="003549D8"/>
    <w:rsid w:val="003568A9"/>
    <w:rsid w:val="003B76A8"/>
    <w:rsid w:val="003D5924"/>
    <w:rsid w:val="003E0802"/>
    <w:rsid w:val="00404B8A"/>
    <w:rsid w:val="00423FA8"/>
    <w:rsid w:val="00460951"/>
    <w:rsid w:val="00493D22"/>
    <w:rsid w:val="00514B0F"/>
    <w:rsid w:val="005264F1"/>
    <w:rsid w:val="0053334E"/>
    <w:rsid w:val="005426CD"/>
    <w:rsid w:val="005507CF"/>
    <w:rsid w:val="0059173A"/>
    <w:rsid w:val="005D7856"/>
    <w:rsid w:val="005F675E"/>
    <w:rsid w:val="006404A3"/>
    <w:rsid w:val="00671BEF"/>
    <w:rsid w:val="00690929"/>
    <w:rsid w:val="0069244A"/>
    <w:rsid w:val="006C0611"/>
    <w:rsid w:val="006F11E1"/>
    <w:rsid w:val="006F39C6"/>
    <w:rsid w:val="00712854"/>
    <w:rsid w:val="00714E59"/>
    <w:rsid w:val="007C42D7"/>
    <w:rsid w:val="007F5DD7"/>
    <w:rsid w:val="00860BC5"/>
    <w:rsid w:val="008E5737"/>
    <w:rsid w:val="008F2DFA"/>
    <w:rsid w:val="009C673B"/>
    <w:rsid w:val="009F0D31"/>
    <w:rsid w:val="00A25754"/>
    <w:rsid w:val="00A3567C"/>
    <w:rsid w:val="00A421EC"/>
    <w:rsid w:val="00A60504"/>
    <w:rsid w:val="00AB5A9F"/>
    <w:rsid w:val="00AF45D1"/>
    <w:rsid w:val="00B6256D"/>
    <w:rsid w:val="00B66A3A"/>
    <w:rsid w:val="00B74402"/>
    <w:rsid w:val="00B75B5C"/>
    <w:rsid w:val="00BE6617"/>
    <w:rsid w:val="00BF75AA"/>
    <w:rsid w:val="00C000B8"/>
    <w:rsid w:val="00C44D33"/>
    <w:rsid w:val="00C572F6"/>
    <w:rsid w:val="00C84A69"/>
    <w:rsid w:val="00C9329A"/>
    <w:rsid w:val="00CB0095"/>
    <w:rsid w:val="00CF61BA"/>
    <w:rsid w:val="00D63399"/>
    <w:rsid w:val="00D865A6"/>
    <w:rsid w:val="00DB42AE"/>
    <w:rsid w:val="00DC00DB"/>
    <w:rsid w:val="00E12F06"/>
    <w:rsid w:val="00E42910"/>
    <w:rsid w:val="00E45879"/>
    <w:rsid w:val="00E616D0"/>
    <w:rsid w:val="00E674C1"/>
    <w:rsid w:val="00E96164"/>
    <w:rsid w:val="00EF2999"/>
    <w:rsid w:val="34B6400A"/>
    <w:rsid w:val="41841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10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91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2910"/>
    <w:rPr>
      <w:color w:val="0000FF" w:themeColor="hyperlink"/>
      <w:u w:val="single"/>
    </w:rPr>
  </w:style>
  <w:style w:type="table" w:styleId="a6">
    <w:name w:val="Table Grid"/>
    <w:basedOn w:val="a1"/>
    <w:rsid w:val="00E42910"/>
    <w:pPr>
      <w:spacing w:after="0" w:line="240" w:lineRule="auto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429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</w:rPr>
  </w:style>
  <w:style w:type="paragraph" w:styleId="a7">
    <w:name w:val="List Paragraph"/>
    <w:basedOn w:val="a"/>
    <w:uiPriority w:val="34"/>
    <w:qFormat/>
    <w:rsid w:val="00E42910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E42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1C80E596-79D9-47AF-BD77-9554C810EA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2097</Words>
  <Characters>11954</Characters>
  <Application>Microsoft Office Word</Application>
  <DocSecurity>0</DocSecurity>
  <Lines>99</Lines>
  <Paragraphs>28</Paragraphs>
  <ScaleCrop>false</ScaleCrop>
  <Company>Krokoz™</Company>
  <LinksUpToDate>false</LinksUpToDate>
  <CharactersWithSpaces>14023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</dc:creator>
  <cp:lastModifiedBy>admin</cp:lastModifiedBy>
  <cp:revision>11</cp:revision>
  <cp:lastPrinted>2021-01-13T05:10:00Z</cp:lastPrinted>
  <dcterms:created xsi:type="dcterms:W3CDTF">2021-01-13T05:10:00Z</dcterms:created>
  <dcterms:modified xsi:type="dcterms:W3CDTF">2021-01-20T03:52:00Z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