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10" w:rsidRDefault="00451910" w:rsidP="00451910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 w:rsidR="00451910" w:rsidRDefault="00451910" w:rsidP="00451910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 xml:space="preserve">Красноярский край </w:t>
      </w:r>
      <w:proofErr w:type="spellStart"/>
      <w:r>
        <w:rPr>
          <w:rFonts w:cs="Arial"/>
          <w:b/>
          <w:bCs/>
          <w:kern w:val="28"/>
          <w:sz w:val="32"/>
          <w:szCs w:val="32"/>
        </w:rPr>
        <w:t>Казачинский</w:t>
      </w:r>
      <w:proofErr w:type="spellEnd"/>
      <w:r>
        <w:rPr>
          <w:rFonts w:cs="Arial"/>
          <w:b/>
          <w:bCs/>
          <w:kern w:val="28"/>
          <w:sz w:val="32"/>
          <w:szCs w:val="32"/>
        </w:rPr>
        <w:t xml:space="preserve"> район</w:t>
      </w:r>
    </w:p>
    <w:p w:rsidR="00451910" w:rsidRDefault="00451910" w:rsidP="00451910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proofErr w:type="spellStart"/>
      <w:r>
        <w:rPr>
          <w:rFonts w:cs="Arial"/>
          <w:b/>
          <w:bCs/>
          <w:kern w:val="28"/>
          <w:sz w:val="32"/>
          <w:szCs w:val="32"/>
        </w:rPr>
        <w:t>Мокрушинский</w:t>
      </w:r>
      <w:proofErr w:type="spellEnd"/>
      <w:r>
        <w:rPr>
          <w:rFonts w:cs="Arial"/>
          <w:b/>
          <w:bCs/>
          <w:kern w:val="28"/>
          <w:sz w:val="32"/>
          <w:szCs w:val="32"/>
        </w:rPr>
        <w:t xml:space="preserve"> сельский Совет депутатов</w:t>
      </w:r>
    </w:p>
    <w:p w:rsidR="00451910" w:rsidRDefault="00451910" w:rsidP="00451910">
      <w:pPr>
        <w:ind w:firstLine="709"/>
        <w:jc w:val="center"/>
        <w:rPr>
          <w:rFonts w:asciiTheme="minorHAnsi" w:hAnsiTheme="minorHAnsi" w:cs="Arial"/>
          <w:kern w:val="28"/>
          <w:sz w:val="32"/>
          <w:szCs w:val="32"/>
        </w:rPr>
      </w:pPr>
    </w:p>
    <w:p w:rsidR="00451910" w:rsidRDefault="00451910" w:rsidP="00451910">
      <w:pPr>
        <w:ind w:firstLine="709"/>
        <w:jc w:val="center"/>
        <w:rPr>
          <w:rFonts w:cs="Arial"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 xml:space="preserve">РЕШЕНИЕ </w:t>
      </w:r>
    </w:p>
    <w:p w:rsidR="00451910" w:rsidRDefault="00451910" w:rsidP="00451910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</w:p>
    <w:p w:rsidR="00451910" w:rsidRDefault="00451910" w:rsidP="00451910">
      <w:pPr>
        <w:rPr>
          <w:rFonts w:cs="Arial"/>
          <w:kern w:val="28"/>
          <w:sz w:val="32"/>
          <w:szCs w:val="32"/>
        </w:rPr>
      </w:pPr>
      <w:r>
        <w:rPr>
          <w:rFonts w:cs="Arial"/>
          <w:kern w:val="28"/>
          <w:sz w:val="32"/>
          <w:szCs w:val="32"/>
        </w:rPr>
        <w:t>«</w:t>
      </w:r>
      <w:r w:rsidR="004C2221">
        <w:rPr>
          <w:rFonts w:cs="Arial"/>
          <w:kern w:val="28"/>
          <w:sz w:val="32"/>
          <w:szCs w:val="32"/>
        </w:rPr>
        <w:t>14</w:t>
      </w:r>
      <w:r>
        <w:rPr>
          <w:rFonts w:cs="Arial"/>
          <w:kern w:val="28"/>
          <w:sz w:val="32"/>
          <w:szCs w:val="32"/>
        </w:rPr>
        <w:t xml:space="preserve">» </w:t>
      </w:r>
      <w:r w:rsidR="004C2221">
        <w:rPr>
          <w:rFonts w:cs="Arial"/>
          <w:kern w:val="28"/>
          <w:sz w:val="32"/>
          <w:szCs w:val="32"/>
        </w:rPr>
        <w:t>марта</w:t>
      </w:r>
      <w:r>
        <w:rPr>
          <w:rFonts w:cs="Arial"/>
          <w:kern w:val="28"/>
          <w:sz w:val="32"/>
          <w:szCs w:val="32"/>
        </w:rPr>
        <w:t xml:space="preserve"> 2019г.   </w:t>
      </w:r>
      <w:r w:rsidR="004C2221">
        <w:rPr>
          <w:rFonts w:cs="Arial"/>
          <w:kern w:val="28"/>
          <w:sz w:val="32"/>
          <w:szCs w:val="32"/>
        </w:rPr>
        <w:t xml:space="preserve">  с. </w:t>
      </w:r>
      <w:proofErr w:type="spellStart"/>
      <w:r w:rsidR="004C2221">
        <w:rPr>
          <w:rFonts w:cs="Arial"/>
          <w:kern w:val="28"/>
          <w:sz w:val="32"/>
          <w:szCs w:val="32"/>
        </w:rPr>
        <w:t>Мокрушинское</w:t>
      </w:r>
      <w:proofErr w:type="spellEnd"/>
      <w:r w:rsidR="004C2221">
        <w:rPr>
          <w:rFonts w:cs="Arial"/>
          <w:kern w:val="28"/>
          <w:sz w:val="32"/>
          <w:szCs w:val="32"/>
        </w:rPr>
        <w:t xml:space="preserve">        № 11-128</w:t>
      </w:r>
    </w:p>
    <w:p w:rsidR="00451910" w:rsidRDefault="00451910" w:rsidP="00451910">
      <w:pPr>
        <w:rPr>
          <w:rFonts w:cs="Arial"/>
          <w:kern w:val="28"/>
          <w:sz w:val="32"/>
          <w:szCs w:val="32"/>
        </w:rPr>
      </w:pPr>
    </w:p>
    <w:p w:rsidR="00451910" w:rsidRDefault="00046928" w:rsidP="00451910">
      <w:pPr>
        <w:ind w:firstLine="709"/>
        <w:jc w:val="center"/>
        <w:rPr>
          <w:rStyle w:val="a3"/>
          <w:b/>
          <w:bCs/>
        </w:rPr>
      </w:pPr>
      <w:hyperlink r:id="rId4" w:tgtFrame="Logical" w:history="1">
        <w:r w:rsidR="00451910">
          <w:rPr>
            <w:rStyle w:val="a3"/>
            <w:rFonts w:cs="Arial"/>
            <w:b/>
            <w:bCs/>
            <w:kern w:val="28"/>
            <w:sz w:val="32"/>
            <w:szCs w:val="32"/>
          </w:rPr>
          <w:t xml:space="preserve">О внесении изменений в решение </w:t>
        </w:r>
        <w:proofErr w:type="spellStart"/>
        <w:r w:rsidR="00451910">
          <w:rPr>
            <w:rStyle w:val="a3"/>
            <w:rFonts w:cs="Arial"/>
            <w:b/>
            <w:bCs/>
            <w:kern w:val="28"/>
            <w:sz w:val="32"/>
            <w:szCs w:val="32"/>
          </w:rPr>
          <w:t>Мокрушинского</w:t>
        </w:r>
        <w:proofErr w:type="spellEnd"/>
        <w:r w:rsidR="00451910">
          <w:rPr>
            <w:rStyle w:val="a3"/>
            <w:rFonts w:cs="Arial"/>
            <w:b/>
            <w:bCs/>
            <w:kern w:val="28"/>
            <w:sz w:val="32"/>
            <w:szCs w:val="32"/>
          </w:rPr>
          <w:t xml:space="preserve"> сельского Совета депутатов от 14 мая 2018 года № 11-103 «О принятии Положения о территориальном общественном самоуправлении в </w:t>
        </w:r>
        <w:proofErr w:type="spellStart"/>
        <w:r w:rsidR="00451910">
          <w:rPr>
            <w:rStyle w:val="a3"/>
            <w:rFonts w:cs="Arial"/>
            <w:b/>
            <w:bCs/>
            <w:kern w:val="28"/>
            <w:sz w:val="32"/>
            <w:szCs w:val="32"/>
          </w:rPr>
          <w:t>Мокрушинском</w:t>
        </w:r>
        <w:proofErr w:type="spellEnd"/>
        <w:r w:rsidR="00451910">
          <w:rPr>
            <w:rStyle w:val="a3"/>
            <w:rFonts w:cs="Arial"/>
            <w:b/>
            <w:bCs/>
            <w:kern w:val="28"/>
            <w:sz w:val="32"/>
            <w:szCs w:val="32"/>
          </w:rPr>
          <w:t xml:space="preserve"> сельсовете"</w:t>
        </w:r>
      </w:hyperlink>
    </w:p>
    <w:p w:rsidR="00451910" w:rsidRDefault="00451910" w:rsidP="00451910">
      <w:pPr>
        <w:ind w:firstLine="709"/>
        <w:rPr>
          <w:rFonts w:asciiTheme="minorHAnsi" w:hAnsiTheme="minorHAnsi" w:cstheme="minorBidi"/>
          <w:sz w:val="22"/>
          <w:szCs w:val="22"/>
        </w:rPr>
      </w:pPr>
    </w:p>
    <w:p w:rsidR="00DE5940" w:rsidRPr="008A3B79" w:rsidRDefault="00DE5940" w:rsidP="00DE5940">
      <w:pPr>
        <w:pStyle w:val="ConsTitle"/>
        <w:widowControl/>
        <w:ind w:right="0" w:firstLine="709"/>
        <w:jc w:val="both"/>
        <w:rPr>
          <w:b w:val="0"/>
          <w:bCs w:val="0"/>
          <w:sz w:val="24"/>
          <w:szCs w:val="24"/>
        </w:rPr>
      </w:pPr>
    </w:p>
    <w:p w:rsidR="00DE5940" w:rsidRPr="00451910" w:rsidRDefault="00DE5940" w:rsidP="00DE5940">
      <w:pPr>
        <w:spacing w:line="276" w:lineRule="auto"/>
        <w:rPr>
          <w:rFonts w:cs="Arial"/>
        </w:rPr>
      </w:pPr>
      <w:r w:rsidRPr="00451910">
        <w:rPr>
          <w:rFonts w:cs="Arial"/>
        </w:rPr>
        <w:t>На основании статьи 40 Устава Мокрушинского сельсовета Казачинского района Красноярск</w:t>
      </w:r>
      <w:r w:rsidR="00D73269" w:rsidRPr="00451910">
        <w:rPr>
          <w:rFonts w:cs="Arial"/>
        </w:rPr>
        <w:t xml:space="preserve">ого края, руководствуясь статьей  </w:t>
      </w:r>
      <w:r w:rsidRPr="00451910">
        <w:rPr>
          <w:rFonts w:cs="Arial"/>
        </w:rPr>
        <w:t xml:space="preserve">29 Устава Мокрушинского  сельсовета Казачинского района Красноярского края, </w:t>
      </w:r>
      <w:proofErr w:type="spellStart"/>
      <w:r w:rsidRPr="00451910">
        <w:rPr>
          <w:rFonts w:cs="Arial"/>
        </w:rPr>
        <w:t>Мокрушинский</w:t>
      </w:r>
      <w:proofErr w:type="spellEnd"/>
      <w:r w:rsidRPr="00451910">
        <w:rPr>
          <w:rFonts w:cs="Arial"/>
        </w:rPr>
        <w:t xml:space="preserve"> сельский Совет депутатов </w:t>
      </w:r>
    </w:p>
    <w:p w:rsidR="00DE5940" w:rsidRPr="00451910" w:rsidRDefault="00DE5940" w:rsidP="00DE5940">
      <w:pPr>
        <w:spacing w:line="276" w:lineRule="auto"/>
        <w:rPr>
          <w:rFonts w:cs="Arial"/>
        </w:rPr>
      </w:pPr>
    </w:p>
    <w:p w:rsidR="00DE5940" w:rsidRPr="00451910" w:rsidRDefault="00DE5940" w:rsidP="00DE5940">
      <w:pPr>
        <w:spacing w:line="276" w:lineRule="auto"/>
        <w:rPr>
          <w:rFonts w:cs="Arial"/>
        </w:rPr>
      </w:pPr>
      <w:r w:rsidRPr="00451910">
        <w:rPr>
          <w:rFonts w:cs="Arial"/>
        </w:rPr>
        <w:t xml:space="preserve">РЕШИЛ: </w:t>
      </w:r>
    </w:p>
    <w:p w:rsidR="00DE5940" w:rsidRPr="00451910" w:rsidRDefault="00DE5940" w:rsidP="00DE5940">
      <w:pPr>
        <w:spacing w:line="276" w:lineRule="auto"/>
        <w:rPr>
          <w:rFonts w:cs="Arial"/>
        </w:rPr>
      </w:pPr>
    </w:p>
    <w:p w:rsidR="00F94550" w:rsidRPr="00451910" w:rsidRDefault="00DE5940" w:rsidP="00F94550">
      <w:pPr>
        <w:rPr>
          <w:rFonts w:cs="Arial"/>
        </w:rPr>
      </w:pPr>
      <w:r w:rsidRPr="00451910">
        <w:rPr>
          <w:rFonts w:cs="Arial"/>
        </w:rPr>
        <w:t xml:space="preserve">1. </w:t>
      </w:r>
      <w:r w:rsidR="00F94550" w:rsidRPr="00451910">
        <w:rPr>
          <w:rFonts w:cs="Arial"/>
        </w:rPr>
        <w:t xml:space="preserve">Внести  в  Решение   Мокрушинского  сельского  Совета  депутатов  от </w:t>
      </w:r>
      <w:r w:rsidR="00B500FD" w:rsidRPr="00451910">
        <w:rPr>
          <w:rFonts w:cs="Arial"/>
        </w:rPr>
        <w:t xml:space="preserve">14.05.2018  </w:t>
      </w:r>
      <w:r w:rsidR="00F94550" w:rsidRPr="00451910">
        <w:rPr>
          <w:rFonts w:cs="Arial"/>
        </w:rPr>
        <w:t xml:space="preserve">  № </w:t>
      </w:r>
      <w:r w:rsidR="00B500FD" w:rsidRPr="00451910">
        <w:rPr>
          <w:rFonts w:cs="Arial"/>
        </w:rPr>
        <w:t>11-103 «</w:t>
      </w:r>
      <w:hyperlink r:id="rId5" w:tgtFrame="Logical" w:history="1">
        <w:r w:rsidR="00B500FD" w:rsidRPr="00451910">
          <w:rPr>
            <w:rStyle w:val="a3"/>
            <w:rFonts w:cs="Arial"/>
            <w:bCs/>
            <w:color w:val="auto"/>
            <w:kern w:val="28"/>
          </w:rPr>
          <w:t xml:space="preserve">О принятии Положения о территориальном общественном самоуправлении в </w:t>
        </w:r>
        <w:proofErr w:type="spellStart"/>
        <w:r w:rsidR="00B500FD" w:rsidRPr="00451910">
          <w:rPr>
            <w:rStyle w:val="a3"/>
            <w:rFonts w:cs="Arial"/>
            <w:bCs/>
            <w:color w:val="auto"/>
            <w:kern w:val="28"/>
          </w:rPr>
          <w:t>Мокрушинском</w:t>
        </w:r>
        <w:proofErr w:type="spellEnd"/>
        <w:r w:rsidR="00B500FD" w:rsidRPr="00451910">
          <w:rPr>
            <w:rStyle w:val="a3"/>
            <w:rFonts w:cs="Arial"/>
            <w:bCs/>
            <w:color w:val="auto"/>
            <w:kern w:val="28"/>
          </w:rPr>
          <w:t xml:space="preserve"> сельсовете</w:t>
        </w:r>
      </w:hyperlink>
      <w:r w:rsidR="00B500FD" w:rsidRPr="00451910">
        <w:rPr>
          <w:rStyle w:val="a3"/>
          <w:rFonts w:cs="Arial"/>
          <w:bCs/>
          <w:color w:val="auto"/>
          <w:kern w:val="28"/>
        </w:rPr>
        <w:t>»</w:t>
      </w:r>
      <w:r w:rsidR="00F94550" w:rsidRPr="00451910">
        <w:rPr>
          <w:rFonts w:cs="Arial"/>
        </w:rPr>
        <w:t xml:space="preserve">  следующие изменения: </w:t>
      </w:r>
    </w:p>
    <w:p w:rsidR="00425A52" w:rsidRPr="00451910" w:rsidRDefault="00425A52" w:rsidP="00F94550">
      <w:pPr>
        <w:rPr>
          <w:rFonts w:cs="Arial"/>
        </w:rPr>
      </w:pPr>
      <w:r w:rsidRPr="00451910">
        <w:rPr>
          <w:rFonts w:cs="Arial"/>
        </w:rPr>
        <w:t>1.1. пункт 1 статьи 1 Положения  изложить в новой редакции:</w:t>
      </w:r>
    </w:p>
    <w:p w:rsidR="00873BB0" w:rsidRPr="00451910" w:rsidRDefault="00425A52" w:rsidP="00873BB0">
      <w:pPr>
        <w:pStyle w:val="a5"/>
        <w:shd w:val="clear" w:color="auto" w:fill="FFFFFF"/>
        <w:spacing w:before="158" w:beforeAutospacing="0" w:after="158" w:afterAutospacing="0"/>
        <w:jc w:val="both"/>
        <w:rPr>
          <w:rFonts w:ascii="Arial" w:hAnsi="Arial" w:cs="Arial"/>
          <w:color w:val="000000"/>
        </w:rPr>
      </w:pPr>
      <w:r w:rsidRPr="00451910">
        <w:rPr>
          <w:rFonts w:ascii="Arial" w:hAnsi="Arial" w:cs="Arial"/>
        </w:rPr>
        <w:t>«1.</w:t>
      </w:r>
      <w:r w:rsidR="00873BB0" w:rsidRPr="00451910">
        <w:rPr>
          <w:rFonts w:ascii="Arial" w:hAnsi="Arial" w:cs="Arial"/>
          <w:color w:val="000000"/>
        </w:rPr>
        <w:t xml:space="preserve"> Под территориальным общественным самоуправлением понимается самоорганизация граждан по месту их жительства на части территории поселения, внутригородской территории города федерального значения, городского округа, внутригородского района, а также в расположенных на межселенной территории населенных пунктах (либо на части их территории) </w:t>
      </w:r>
      <w:proofErr w:type="gramStart"/>
      <w:r w:rsidR="00873BB0" w:rsidRPr="00451910">
        <w:rPr>
          <w:rFonts w:ascii="Arial" w:hAnsi="Arial" w:cs="Arial"/>
          <w:color w:val="000000"/>
        </w:rPr>
        <w:t>для</w:t>
      </w:r>
      <w:proofErr w:type="gramEnd"/>
      <w:r w:rsidR="00873BB0" w:rsidRPr="00451910">
        <w:rPr>
          <w:rFonts w:ascii="Arial" w:hAnsi="Arial" w:cs="Arial"/>
          <w:color w:val="000000"/>
        </w:rPr>
        <w:t xml:space="preserve"> самостоятельного и под свою ответственность осуществления собственных инициатив по вопросам местного значения.</w:t>
      </w:r>
    </w:p>
    <w:p w:rsidR="00873BB0" w:rsidRPr="00451910" w:rsidRDefault="00873BB0" w:rsidP="00873BB0">
      <w:pPr>
        <w:pStyle w:val="a5"/>
        <w:shd w:val="clear" w:color="auto" w:fill="FFFFFF"/>
        <w:spacing w:before="158" w:beforeAutospacing="0" w:after="158" w:afterAutospacing="0"/>
        <w:jc w:val="both"/>
        <w:rPr>
          <w:rFonts w:ascii="Arial" w:hAnsi="Arial" w:cs="Arial"/>
          <w:color w:val="000000"/>
        </w:rPr>
      </w:pPr>
      <w:r w:rsidRPr="00451910">
        <w:rPr>
          <w:rFonts w:ascii="Arial" w:hAnsi="Arial" w:cs="Arial"/>
          <w:color w:val="000000"/>
        </w:rPr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представительным органом поселения, внутригородской территории города федерального значения, городского округа, внутригородского района, а в расположенных на межселенной территории населенных пунктах (либо на части их территории) - представительны</w:t>
      </w:r>
      <w:r w:rsidR="00425A52" w:rsidRPr="00451910">
        <w:rPr>
          <w:rFonts w:ascii="Arial" w:hAnsi="Arial" w:cs="Arial"/>
          <w:color w:val="000000"/>
        </w:rPr>
        <w:t>м органом муниципального района».</w:t>
      </w:r>
    </w:p>
    <w:p w:rsidR="00425A52" w:rsidRPr="00451910" w:rsidRDefault="00425A52" w:rsidP="00F94550">
      <w:pPr>
        <w:rPr>
          <w:rFonts w:cs="Arial"/>
        </w:rPr>
      </w:pPr>
      <w:r w:rsidRPr="00451910">
        <w:rPr>
          <w:rFonts w:cs="Arial"/>
        </w:rPr>
        <w:t>1.2.пункт 2</w:t>
      </w:r>
      <w:r w:rsidR="0013530F" w:rsidRPr="00451910">
        <w:rPr>
          <w:rFonts w:cs="Arial"/>
        </w:rPr>
        <w:t xml:space="preserve"> статьи</w:t>
      </w:r>
      <w:r w:rsidRPr="00451910">
        <w:rPr>
          <w:rFonts w:cs="Arial"/>
        </w:rPr>
        <w:t xml:space="preserve"> 12 Положения  изложить в новой редакции:</w:t>
      </w:r>
    </w:p>
    <w:p w:rsidR="0013530F" w:rsidRPr="00451910" w:rsidRDefault="00425A52" w:rsidP="0013530F">
      <w:pPr>
        <w:rPr>
          <w:rFonts w:cs="Arial"/>
        </w:rPr>
      </w:pPr>
      <w:r w:rsidRPr="00451910">
        <w:rPr>
          <w:rFonts w:cs="Arial"/>
        </w:rPr>
        <w:t>«</w:t>
      </w:r>
      <w:r w:rsidR="0013530F" w:rsidRPr="00451910">
        <w:rPr>
          <w:rFonts w:cs="Arial"/>
        </w:rPr>
        <w:t xml:space="preserve">2. В работе собрания (конференции) могут принимать участие граждане, проживающие на территории территориального общественного самоуправления, достигшие 16-летнего возраста. Граждане Российской Федерации, не проживающие на территории территориального общественного самоуправления, </w:t>
      </w:r>
      <w:r w:rsidR="0013530F" w:rsidRPr="00451910">
        <w:rPr>
          <w:rFonts w:cs="Arial"/>
        </w:rPr>
        <w:lastRenderedPageBreak/>
        <w:t>но имеющие на данной территории недвижимое имущество, принадлежащее им на праве собственности, также могут участвовать в работе собраний (конференций) с правом совещательного голоса».</w:t>
      </w:r>
    </w:p>
    <w:p w:rsidR="00DE5940" w:rsidRPr="00451910" w:rsidRDefault="00DE5940" w:rsidP="00DE5940">
      <w:pPr>
        <w:spacing w:line="276" w:lineRule="auto"/>
        <w:rPr>
          <w:rFonts w:cs="Arial"/>
        </w:rPr>
      </w:pPr>
    </w:p>
    <w:p w:rsidR="00DE5940" w:rsidRPr="00451910" w:rsidRDefault="00DE5940" w:rsidP="00DE5940">
      <w:pPr>
        <w:spacing w:line="276" w:lineRule="auto"/>
        <w:rPr>
          <w:rFonts w:cs="Arial"/>
        </w:rPr>
      </w:pPr>
      <w:r w:rsidRPr="00451910">
        <w:rPr>
          <w:rFonts w:cs="Arial"/>
        </w:rPr>
        <w:t xml:space="preserve"> 2. </w:t>
      </w:r>
      <w:proofErr w:type="gramStart"/>
      <w:r w:rsidRPr="00451910">
        <w:rPr>
          <w:rFonts w:cs="Arial"/>
        </w:rPr>
        <w:t>Контроль за</w:t>
      </w:r>
      <w:proofErr w:type="gramEnd"/>
      <w:r w:rsidRPr="00451910">
        <w:rPr>
          <w:rFonts w:cs="Arial"/>
        </w:rPr>
        <w:t xml:space="preserve"> исполнением настоящего Решения возлагается на заместителя  председателя Мокрушинского сельского Совета депутатов. </w:t>
      </w:r>
    </w:p>
    <w:p w:rsidR="00DE5940" w:rsidRPr="00451910" w:rsidRDefault="00DE5940" w:rsidP="00DE5940">
      <w:pPr>
        <w:tabs>
          <w:tab w:val="left" w:pos="709"/>
        </w:tabs>
        <w:spacing w:line="276" w:lineRule="auto"/>
        <w:ind w:right="-1" w:firstLine="0"/>
        <w:rPr>
          <w:rFonts w:cs="Arial"/>
        </w:rPr>
      </w:pPr>
      <w:r w:rsidRPr="00451910">
        <w:rPr>
          <w:rFonts w:cs="Arial"/>
        </w:rPr>
        <w:tab/>
        <w:t>3. Настоящее Решение вступает в силу с момента официального опубликования (обнародования) в</w:t>
      </w:r>
      <w:r w:rsidR="00093E9F" w:rsidRPr="00451910">
        <w:rPr>
          <w:rFonts w:cs="Arial"/>
        </w:rPr>
        <w:t xml:space="preserve">  </w:t>
      </w:r>
      <w:r w:rsidR="00451910">
        <w:rPr>
          <w:rFonts w:cs="Arial"/>
        </w:rPr>
        <w:t>п</w:t>
      </w:r>
      <w:r w:rsidR="00093E9F" w:rsidRPr="00451910">
        <w:rPr>
          <w:rFonts w:cs="Arial"/>
        </w:rPr>
        <w:t>е</w:t>
      </w:r>
      <w:r w:rsidR="00451910">
        <w:rPr>
          <w:rFonts w:cs="Arial"/>
        </w:rPr>
        <w:t>чатном издании</w:t>
      </w:r>
      <w:r w:rsidRPr="00451910">
        <w:rPr>
          <w:rFonts w:cs="Arial"/>
        </w:rPr>
        <w:t xml:space="preserve"> «</w:t>
      </w:r>
      <w:proofErr w:type="spellStart"/>
      <w:r w:rsidRPr="00451910">
        <w:rPr>
          <w:rFonts w:cs="Arial"/>
        </w:rPr>
        <w:t>Мокрушинский</w:t>
      </w:r>
      <w:proofErr w:type="spellEnd"/>
      <w:r w:rsidRPr="00451910">
        <w:rPr>
          <w:rFonts w:cs="Arial"/>
        </w:rPr>
        <w:t xml:space="preserve"> Информационный бюллетень».</w:t>
      </w:r>
    </w:p>
    <w:tbl>
      <w:tblPr>
        <w:tblStyle w:val="a4"/>
        <w:tblW w:w="0" w:type="auto"/>
        <w:tblLayout w:type="fixed"/>
        <w:tblLook w:val="04A0"/>
      </w:tblPr>
      <w:tblGrid>
        <w:gridCol w:w="4261"/>
        <w:gridCol w:w="4261"/>
      </w:tblGrid>
      <w:tr w:rsidR="00DE5940" w:rsidRPr="00451910" w:rsidTr="00DD470C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DE5940" w:rsidRPr="00451910" w:rsidRDefault="00DE5940" w:rsidP="00DD470C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E5940" w:rsidRPr="00451910" w:rsidRDefault="00DE5940" w:rsidP="00DD470C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E5940" w:rsidRPr="00451910" w:rsidRDefault="00DE5940" w:rsidP="00DD470C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E5940" w:rsidRPr="00451910" w:rsidRDefault="00DE5940" w:rsidP="00DD470C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E5940" w:rsidRPr="00451910" w:rsidRDefault="00DE5940" w:rsidP="00DD470C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51910" w:rsidRDefault="00DE5940" w:rsidP="00DD470C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1910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Председатель </w:t>
            </w:r>
          </w:p>
          <w:p w:rsidR="00DE5940" w:rsidRPr="00451910" w:rsidRDefault="00DE5940" w:rsidP="00DD470C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51910">
              <w:rPr>
                <w:rFonts w:ascii="Arial" w:hAnsi="Arial" w:cs="Arial"/>
                <w:sz w:val="24"/>
                <w:szCs w:val="24"/>
                <w:lang w:val="ru-RU"/>
              </w:rPr>
              <w:t>Мокрушинского</w:t>
            </w:r>
            <w:proofErr w:type="spellEnd"/>
            <w:r w:rsidRPr="00451910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сельского Совета депутатов</w:t>
            </w:r>
          </w:p>
          <w:p w:rsidR="00DE5940" w:rsidRPr="00451910" w:rsidRDefault="00DE5940" w:rsidP="00DD470C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5940" w:rsidRPr="00451910" w:rsidRDefault="00DE5940" w:rsidP="00DD470C">
            <w:pPr>
              <w:pStyle w:val="ConsPlusNonformat"/>
              <w:tabs>
                <w:tab w:val="center" w:pos="4890"/>
              </w:tabs>
              <w:ind w:left="701" w:hanging="55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E5940" w:rsidRPr="00451910" w:rsidRDefault="00DE5940" w:rsidP="00DD470C">
            <w:pPr>
              <w:pStyle w:val="ConsPlusNonformat"/>
              <w:tabs>
                <w:tab w:val="center" w:pos="4890"/>
              </w:tabs>
              <w:ind w:left="701" w:hanging="55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E5940" w:rsidRPr="00451910" w:rsidRDefault="00DE5940" w:rsidP="00DD470C">
            <w:pPr>
              <w:pStyle w:val="ConsPlusNonformat"/>
              <w:tabs>
                <w:tab w:val="center" w:pos="4890"/>
              </w:tabs>
              <w:ind w:left="701" w:hanging="55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E5940" w:rsidRPr="00451910" w:rsidRDefault="00DE5940" w:rsidP="00DD470C">
            <w:pPr>
              <w:pStyle w:val="ConsPlusNonformat"/>
              <w:tabs>
                <w:tab w:val="center" w:pos="4890"/>
              </w:tabs>
              <w:ind w:left="701" w:hanging="55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E5940" w:rsidRPr="00451910" w:rsidRDefault="00DE5940" w:rsidP="00DD470C">
            <w:pPr>
              <w:pStyle w:val="ConsPlusNonformat"/>
              <w:tabs>
                <w:tab w:val="center" w:pos="4890"/>
              </w:tabs>
              <w:ind w:left="701" w:hanging="55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51910" w:rsidRDefault="00451910" w:rsidP="00DD470C">
            <w:pPr>
              <w:pStyle w:val="ConsPlusNonformat"/>
              <w:tabs>
                <w:tab w:val="center" w:pos="4890"/>
              </w:tabs>
              <w:ind w:left="701" w:hanging="559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 </w:t>
            </w:r>
            <w:proofErr w:type="spellStart"/>
            <w:r w:rsidR="00DE5940" w:rsidRPr="00451910">
              <w:rPr>
                <w:rFonts w:ascii="Arial" w:hAnsi="Arial" w:cs="Arial"/>
                <w:sz w:val="24"/>
                <w:szCs w:val="24"/>
              </w:rPr>
              <w:t>Глава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DE5940" w:rsidRPr="00451910" w:rsidRDefault="00451910" w:rsidP="00451910">
            <w:pPr>
              <w:pStyle w:val="ConsPlusNonformat"/>
              <w:tabs>
                <w:tab w:val="center" w:pos="4890"/>
              </w:tabs>
              <w:ind w:left="701" w:hanging="5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</w:t>
            </w:r>
            <w:proofErr w:type="spellStart"/>
            <w:r w:rsidR="00DE5940" w:rsidRPr="00451910">
              <w:rPr>
                <w:rFonts w:ascii="Arial" w:hAnsi="Arial" w:cs="Arial"/>
                <w:sz w:val="24"/>
                <w:szCs w:val="24"/>
              </w:rPr>
              <w:t>Мокрушин</w:t>
            </w:r>
            <w:r w:rsidR="00DE5940" w:rsidRPr="00451910">
              <w:rPr>
                <w:rFonts w:ascii="Arial" w:hAnsi="Arial" w:cs="Arial"/>
                <w:sz w:val="24"/>
                <w:szCs w:val="24"/>
                <w:lang w:val="ru-RU"/>
              </w:rPr>
              <w:t>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с</w:t>
            </w:r>
            <w:proofErr w:type="spellStart"/>
            <w:r w:rsidR="00DE5940" w:rsidRPr="00451910">
              <w:rPr>
                <w:rFonts w:ascii="Arial" w:hAnsi="Arial" w:cs="Arial"/>
                <w:sz w:val="24"/>
                <w:szCs w:val="24"/>
              </w:rPr>
              <w:t>ельсовета</w:t>
            </w:r>
            <w:proofErr w:type="spellEnd"/>
          </w:p>
        </w:tc>
      </w:tr>
      <w:tr w:rsidR="00DE5940" w:rsidRPr="00451910" w:rsidTr="00DD470C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5940" w:rsidRPr="00451910" w:rsidRDefault="00DE5940" w:rsidP="00DD470C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1910">
              <w:rPr>
                <w:rFonts w:ascii="Arial" w:hAnsi="Arial" w:cs="Arial"/>
                <w:sz w:val="24"/>
                <w:szCs w:val="24"/>
                <w:lang w:val="ru-RU"/>
              </w:rPr>
              <w:t xml:space="preserve">______________ Р.С. Воронин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5940" w:rsidRPr="00451910" w:rsidRDefault="00451910" w:rsidP="00DD470C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  </w:t>
            </w:r>
            <w:r w:rsidR="00DE5940" w:rsidRPr="00451910">
              <w:rPr>
                <w:rFonts w:ascii="Arial" w:hAnsi="Arial" w:cs="Arial"/>
                <w:sz w:val="24"/>
                <w:szCs w:val="24"/>
              </w:rPr>
              <w:t xml:space="preserve">____________  Г.П. </w:t>
            </w:r>
            <w:proofErr w:type="spellStart"/>
            <w:r w:rsidR="00DE5940" w:rsidRPr="00451910">
              <w:rPr>
                <w:rFonts w:ascii="Arial" w:hAnsi="Arial" w:cs="Arial"/>
                <w:sz w:val="24"/>
                <w:szCs w:val="24"/>
              </w:rPr>
              <w:t>Шваб</w:t>
            </w:r>
            <w:proofErr w:type="spellEnd"/>
          </w:p>
        </w:tc>
      </w:tr>
    </w:tbl>
    <w:p w:rsidR="00DE5940" w:rsidRPr="00451910" w:rsidRDefault="00DE5940" w:rsidP="00DE5940">
      <w:pPr>
        <w:rPr>
          <w:rFonts w:cs="Arial"/>
        </w:rPr>
      </w:pPr>
    </w:p>
    <w:p w:rsidR="00DE5940" w:rsidRPr="00093E9F" w:rsidRDefault="00DE5940" w:rsidP="00DE5940">
      <w:pPr>
        <w:rPr>
          <w:rFonts w:ascii="Times New Roman" w:hAnsi="Times New Roman"/>
          <w:sz w:val="28"/>
          <w:szCs w:val="28"/>
        </w:rPr>
      </w:pPr>
    </w:p>
    <w:p w:rsidR="00635903" w:rsidRPr="00093E9F" w:rsidRDefault="0063590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35903" w:rsidRPr="00093E9F" w:rsidSect="001E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9D2"/>
    <w:rsid w:val="00046928"/>
    <w:rsid w:val="00093E9F"/>
    <w:rsid w:val="0013530F"/>
    <w:rsid w:val="001E3B38"/>
    <w:rsid w:val="003559D2"/>
    <w:rsid w:val="00425A52"/>
    <w:rsid w:val="00451910"/>
    <w:rsid w:val="004C2221"/>
    <w:rsid w:val="00635903"/>
    <w:rsid w:val="00647D52"/>
    <w:rsid w:val="00764345"/>
    <w:rsid w:val="00873BB0"/>
    <w:rsid w:val="00A81920"/>
    <w:rsid w:val="00B500FD"/>
    <w:rsid w:val="00C45EC1"/>
    <w:rsid w:val="00D73269"/>
    <w:rsid w:val="00DE5940"/>
    <w:rsid w:val="00F94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E594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5940"/>
    <w:rPr>
      <w:color w:val="0000FF"/>
      <w:u w:val="none"/>
    </w:rPr>
  </w:style>
  <w:style w:type="paragraph" w:customStyle="1" w:styleId="ConsTitle">
    <w:name w:val="ConsTitle"/>
    <w:rsid w:val="00DE59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DE59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4">
    <w:name w:val="Table Grid"/>
    <w:basedOn w:val="a1"/>
    <w:rsid w:val="00DE594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73BB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hyperlink" Target="http://kappa1-srv:8080/content/act/cc9527ca-25a0-470c-bf89-a8d624c984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qwerty</cp:lastModifiedBy>
  <cp:revision>12</cp:revision>
  <cp:lastPrinted>2019-04-01T03:17:00Z</cp:lastPrinted>
  <dcterms:created xsi:type="dcterms:W3CDTF">2019-02-06T07:32:00Z</dcterms:created>
  <dcterms:modified xsi:type="dcterms:W3CDTF">2019-04-01T03:18:00Z</dcterms:modified>
</cp:coreProperties>
</file>