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BE" w:rsidRDefault="00FC29BE" w:rsidP="00FC29BE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FC29BE" w:rsidRDefault="00FC29BE" w:rsidP="00FC29BE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FC29BE" w:rsidRDefault="00FC29BE" w:rsidP="00FC29BE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FC29BE" w:rsidRDefault="00FC29BE" w:rsidP="00FC29BE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FC29BE" w:rsidRDefault="00FC29BE" w:rsidP="00FC29BE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  <w:r w:rsidR="001B7A89">
        <w:rPr>
          <w:rFonts w:ascii="Arial" w:hAnsi="Arial" w:cs="Arial"/>
          <w:b/>
          <w:bCs/>
          <w:kern w:val="28"/>
          <w:sz w:val="32"/>
          <w:szCs w:val="32"/>
        </w:rPr>
        <w:t xml:space="preserve"> (проект)</w:t>
      </w:r>
    </w:p>
    <w:p w:rsidR="00FC29BE" w:rsidRDefault="00FC29BE" w:rsidP="00FC29BE">
      <w:pPr>
        <w:spacing w:after="0"/>
        <w:rPr>
          <w:rFonts w:ascii="Arial" w:hAnsi="Arial" w:cs="Arial"/>
          <w:kern w:val="28"/>
          <w:sz w:val="32"/>
          <w:szCs w:val="32"/>
        </w:rPr>
      </w:pPr>
    </w:p>
    <w:p w:rsidR="00FC29BE" w:rsidRDefault="001B7A89" w:rsidP="00FC29BE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00</w:t>
      </w:r>
      <w:r w:rsidR="00FC29BE">
        <w:rPr>
          <w:rFonts w:ascii="Arial" w:hAnsi="Arial" w:cs="Arial"/>
          <w:kern w:val="28"/>
          <w:sz w:val="32"/>
          <w:szCs w:val="32"/>
        </w:rPr>
        <w:t xml:space="preserve">.09.2020г.   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   </w:t>
      </w:r>
      <w:r>
        <w:rPr>
          <w:rFonts w:ascii="Arial" w:hAnsi="Arial" w:cs="Arial"/>
          <w:kern w:val="28"/>
          <w:sz w:val="32"/>
          <w:szCs w:val="32"/>
        </w:rPr>
        <w:tab/>
        <w:t>№ 00</w:t>
      </w:r>
    </w:p>
    <w:p w:rsidR="00FC29BE" w:rsidRDefault="00FC29BE" w:rsidP="00FC29BE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FC29BE" w:rsidRPr="00FC29BE" w:rsidRDefault="00481A42" w:rsidP="00FC29BE">
      <w:pPr>
        <w:pStyle w:val="a8"/>
        <w:jc w:val="center"/>
        <w:rPr>
          <w:rFonts w:ascii="Arial" w:hAnsi="Arial" w:cs="Arial"/>
          <w:sz w:val="32"/>
          <w:szCs w:val="32"/>
        </w:rPr>
      </w:pPr>
      <w:hyperlink r:id="rId5" w:tgtFrame="Logical" w:history="1">
        <w:r w:rsidR="00FC29BE" w:rsidRPr="00FC29BE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>«О</w:t>
        </w:r>
        <w:r w:rsidR="00FC29BE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проведении открытого аукциона по продаже права на заключение договора аренды земельного участка с кадастровым номером: 24:17:2601006:17</w:t>
        </w:r>
        <w:r w:rsidR="00FC29BE" w:rsidRPr="00FC29BE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>»</w:t>
        </w:r>
      </w:hyperlink>
    </w:p>
    <w:p w:rsidR="00FC29BE" w:rsidRDefault="00FC29BE" w:rsidP="00FC29BE">
      <w:pPr>
        <w:pStyle w:val="a8"/>
        <w:jc w:val="center"/>
        <w:rPr>
          <w:rFonts w:ascii="Times New Roman" w:hAnsi="Times New Roman"/>
        </w:rPr>
      </w:pPr>
    </w:p>
    <w:p w:rsidR="00FC29BE" w:rsidRDefault="00FC29BE" w:rsidP="00FC29BE">
      <w:pPr>
        <w:pStyle w:val="a8"/>
        <w:jc w:val="center"/>
        <w:rPr>
          <w:rFonts w:ascii="Times New Roman" w:hAnsi="Times New Roman"/>
        </w:rPr>
      </w:pPr>
    </w:p>
    <w:p w:rsidR="007F2134" w:rsidRPr="00FC29BE" w:rsidRDefault="007F2134" w:rsidP="007F2134">
      <w:pPr>
        <w:spacing w:after="0" w:line="240" w:lineRule="auto"/>
        <w:jc w:val="center"/>
        <w:rPr>
          <w:rFonts w:ascii="Arial" w:hAnsi="Arial" w:cs="Arial"/>
          <w:bCs/>
          <w:color w:val="191919"/>
        </w:rPr>
      </w:pPr>
      <w:r w:rsidRPr="00FC29BE">
        <w:rPr>
          <w:rFonts w:ascii="Arial" w:hAnsi="Arial" w:cs="Arial"/>
          <w:bCs/>
          <w:color w:val="191919"/>
        </w:rPr>
        <w:t>ПОСТАНОВЛЯЮ:</w:t>
      </w:r>
    </w:p>
    <w:p w:rsidR="007F2134" w:rsidRPr="00FC29BE" w:rsidRDefault="007F2134" w:rsidP="007F2134">
      <w:pPr>
        <w:jc w:val="both"/>
        <w:rPr>
          <w:rFonts w:ascii="Arial" w:hAnsi="Arial" w:cs="Arial"/>
        </w:rPr>
      </w:pPr>
      <w:r w:rsidRPr="00FC29BE">
        <w:rPr>
          <w:rFonts w:ascii="Arial" w:hAnsi="Arial" w:cs="Arial"/>
        </w:rPr>
        <w:t xml:space="preserve">В соответствии Федеральным законом от 23.06.2014г. № 171-ФЗ, ст. 39.11, 39.12 Земельного кодекса РФ, руководствуясь  статьями  17, 21 Устава  Мокрушинского сельсовета Казачинского района Красноярского края, </w:t>
      </w:r>
    </w:p>
    <w:p w:rsidR="007F2134" w:rsidRPr="00FC29BE" w:rsidRDefault="007F2134" w:rsidP="007F2134">
      <w:pPr>
        <w:spacing w:line="240" w:lineRule="exact"/>
        <w:rPr>
          <w:rFonts w:ascii="Arial" w:hAnsi="Arial" w:cs="Arial"/>
          <w:b/>
          <w:bCs/>
        </w:rPr>
      </w:pPr>
      <w:r w:rsidRPr="00FC29BE">
        <w:rPr>
          <w:rFonts w:ascii="Arial" w:hAnsi="Arial" w:cs="Arial"/>
          <w:b/>
          <w:bCs/>
        </w:rPr>
        <w:t>ПОСТАНОВЛЯЮ:</w:t>
      </w:r>
    </w:p>
    <w:p w:rsidR="007F2134" w:rsidRPr="00FC29BE" w:rsidRDefault="007F2134" w:rsidP="00FC29BE">
      <w:pPr>
        <w:pStyle w:val="a6"/>
        <w:ind w:left="0"/>
        <w:jc w:val="both"/>
        <w:rPr>
          <w:rFonts w:ascii="Arial" w:hAnsi="Arial" w:cs="Arial"/>
          <w:bCs/>
          <w:sz w:val="22"/>
          <w:szCs w:val="22"/>
        </w:rPr>
      </w:pPr>
      <w:r w:rsidRPr="00FC29BE">
        <w:rPr>
          <w:rFonts w:ascii="Arial" w:hAnsi="Arial" w:cs="Arial"/>
          <w:b/>
          <w:bCs/>
          <w:sz w:val="22"/>
          <w:szCs w:val="22"/>
        </w:rPr>
        <w:tab/>
      </w:r>
      <w:r w:rsidRPr="00FC29BE">
        <w:rPr>
          <w:rFonts w:ascii="Arial" w:hAnsi="Arial" w:cs="Arial"/>
          <w:sz w:val="22"/>
          <w:szCs w:val="22"/>
        </w:rPr>
        <w:t xml:space="preserve">1. Организовать подготовку и проведение </w:t>
      </w:r>
      <w:r w:rsidRPr="00FC29BE">
        <w:rPr>
          <w:rFonts w:ascii="Arial" w:hAnsi="Arial" w:cs="Arial"/>
          <w:bCs/>
          <w:sz w:val="22"/>
          <w:szCs w:val="22"/>
        </w:rPr>
        <w:t xml:space="preserve">открытого аукциона </w:t>
      </w:r>
      <w:r w:rsidRPr="00FC29BE">
        <w:rPr>
          <w:rFonts w:ascii="Arial" w:hAnsi="Arial" w:cs="Arial"/>
          <w:sz w:val="22"/>
          <w:szCs w:val="22"/>
        </w:rPr>
        <w:t>на право заключения договора аренды земельного участка</w:t>
      </w:r>
      <w:r w:rsidRPr="00FC29BE">
        <w:rPr>
          <w:rFonts w:ascii="Arial" w:hAnsi="Arial" w:cs="Arial"/>
          <w:bCs/>
          <w:sz w:val="22"/>
          <w:szCs w:val="22"/>
        </w:rPr>
        <w:t xml:space="preserve"> сроком на 20 лет в отношении земельного участка, находящегося в муниципальной собственности  Мокрушинского сельсовета, из категории земель «земли населенных пунктов»:</w:t>
      </w:r>
    </w:p>
    <w:p w:rsidR="007F2134" w:rsidRPr="00FC29BE" w:rsidRDefault="007F2134" w:rsidP="00FC29BE">
      <w:pPr>
        <w:pStyle w:val="a6"/>
        <w:spacing w:line="240" w:lineRule="atLeast"/>
        <w:ind w:left="0"/>
        <w:jc w:val="both"/>
        <w:rPr>
          <w:rFonts w:ascii="Arial" w:hAnsi="Arial" w:cs="Arial"/>
          <w:bCs/>
          <w:sz w:val="22"/>
          <w:szCs w:val="22"/>
        </w:rPr>
      </w:pPr>
      <w:r w:rsidRPr="00FC29BE">
        <w:rPr>
          <w:rFonts w:ascii="Arial" w:hAnsi="Arial" w:cs="Arial"/>
          <w:bCs/>
          <w:sz w:val="22"/>
          <w:szCs w:val="22"/>
        </w:rPr>
        <w:t xml:space="preserve">- кадастровый номер </w:t>
      </w:r>
      <w:r w:rsidRPr="00FC29BE">
        <w:rPr>
          <w:rFonts w:ascii="Arial" w:hAnsi="Arial" w:cs="Arial"/>
          <w:sz w:val="22"/>
          <w:szCs w:val="22"/>
        </w:rPr>
        <w:t>24:17:2601006:17</w:t>
      </w:r>
      <w:r w:rsidRPr="00FC29BE">
        <w:rPr>
          <w:rFonts w:ascii="Arial" w:hAnsi="Arial" w:cs="Arial"/>
          <w:bCs/>
          <w:sz w:val="22"/>
          <w:szCs w:val="22"/>
        </w:rPr>
        <w:t xml:space="preserve">, площадью 1500 кв.м., по адресу (местоположение): Красноярский край, </w:t>
      </w:r>
      <w:r w:rsidRPr="00FC29BE">
        <w:rPr>
          <w:rFonts w:ascii="Arial" w:hAnsi="Arial" w:cs="Arial"/>
          <w:sz w:val="22"/>
          <w:szCs w:val="22"/>
        </w:rPr>
        <w:t>Казачинский район, с. Мокрушинское, ул. Куйбышева, 71</w:t>
      </w:r>
      <w:r w:rsidRPr="00FC29BE">
        <w:rPr>
          <w:rFonts w:ascii="Arial" w:hAnsi="Arial" w:cs="Arial"/>
          <w:bCs/>
          <w:sz w:val="22"/>
          <w:szCs w:val="22"/>
        </w:rPr>
        <w:t>, разрешенное использование –  для ведения  личного  подсобного хозяйства.</w:t>
      </w:r>
    </w:p>
    <w:p w:rsidR="007F2134" w:rsidRPr="00FC29BE" w:rsidRDefault="007F2134" w:rsidP="007F2134">
      <w:pPr>
        <w:pStyle w:val="a6"/>
        <w:spacing w:line="240" w:lineRule="atLeast"/>
        <w:ind w:left="0"/>
        <w:rPr>
          <w:rFonts w:ascii="Arial" w:hAnsi="Arial" w:cs="Arial"/>
          <w:bCs/>
          <w:sz w:val="22"/>
          <w:szCs w:val="22"/>
        </w:rPr>
      </w:pPr>
      <w:r w:rsidRPr="00FC29BE">
        <w:rPr>
          <w:rFonts w:ascii="Arial" w:hAnsi="Arial" w:cs="Arial"/>
          <w:bCs/>
          <w:sz w:val="22"/>
          <w:szCs w:val="22"/>
        </w:rPr>
        <w:tab/>
        <w:t xml:space="preserve">2. Установить начальную цену предмета аукциона в размере 1,5 % кадастровой стоимости настоящего земельного участка, что составляет </w:t>
      </w:r>
      <w:r w:rsidRPr="00FC29BE">
        <w:rPr>
          <w:rFonts w:ascii="Arial" w:hAnsi="Arial" w:cs="Arial"/>
          <w:color w:val="000000"/>
          <w:sz w:val="22"/>
          <w:szCs w:val="22"/>
        </w:rPr>
        <w:t xml:space="preserve"> 1607,00</w:t>
      </w:r>
      <w:r w:rsidRPr="00FC29BE">
        <w:rPr>
          <w:rFonts w:ascii="Arial" w:hAnsi="Arial" w:cs="Arial"/>
          <w:bCs/>
          <w:sz w:val="22"/>
          <w:szCs w:val="22"/>
        </w:rPr>
        <w:t xml:space="preserve"> (Одна тысяча шестьсот семь</w:t>
      </w:r>
      <w:proofErr w:type="gramStart"/>
      <w:r w:rsidRPr="00FC29BE">
        <w:rPr>
          <w:rFonts w:ascii="Arial" w:hAnsi="Arial" w:cs="Arial"/>
          <w:bCs/>
          <w:sz w:val="22"/>
          <w:szCs w:val="22"/>
        </w:rPr>
        <w:t xml:space="preserve"> )</w:t>
      </w:r>
      <w:proofErr w:type="gramEnd"/>
      <w:r w:rsidRPr="00FC29BE">
        <w:rPr>
          <w:rFonts w:ascii="Arial" w:hAnsi="Arial" w:cs="Arial"/>
          <w:bCs/>
          <w:sz w:val="22"/>
          <w:szCs w:val="22"/>
        </w:rPr>
        <w:t xml:space="preserve"> рублей  00 копеек.</w:t>
      </w:r>
    </w:p>
    <w:p w:rsidR="007F2134" w:rsidRPr="00FC29BE" w:rsidRDefault="007F2134" w:rsidP="007F2134">
      <w:pPr>
        <w:pStyle w:val="a6"/>
        <w:spacing w:line="240" w:lineRule="atLeast"/>
        <w:ind w:left="0" w:firstLine="709"/>
        <w:rPr>
          <w:rFonts w:ascii="Arial" w:hAnsi="Arial" w:cs="Arial"/>
          <w:sz w:val="22"/>
          <w:szCs w:val="22"/>
        </w:rPr>
      </w:pPr>
      <w:r w:rsidRPr="00FC29BE">
        <w:rPr>
          <w:rFonts w:ascii="Arial" w:hAnsi="Arial" w:cs="Arial"/>
          <w:bCs/>
          <w:sz w:val="22"/>
          <w:szCs w:val="22"/>
        </w:rPr>
        <w:t xml:space="preserve">3. </w:t>
      </w:r>
      <w:r w:rsidRPr="00FC29BE">
        <w:rPr>
          <w:rFonts w:ascii="Arial" w:hAnsi="Arial" w:cs="Arial"/>
          <w:sz w:val="22"/>
          <w:szCs w:val="22"/>
        </w:rPr>
        <w:t>Установить величину повышения начальной цены продажи («шаг аукциона» 3%) – в размере 48  рублей    (Сорок восемь  рублей 00 копеек).</w:t>
      </w:r>
    </w:p>
    <w:p w:rsidR="007F2134" w:rsidRPr="00FC29BE" w:rsidRDefault="007F2134" w:rsidP="007F2134">
      <w:pPr>
        <w:spacing w:line="240" w:lineRule="exact"/>
        <w:ind w:firstLine="709"/>
        <w:jc w:val="both"/>
        <w:rPr>
          <w:rFonts w:ascii="Arial" w:hAnsi="Arial" w:cs="Arial"/>
        </w:rPr>
      </w:pPr>
      <w:r w:rsidRPr="00FC29BE">
        <w:rPr>
          <w:rFonts w:ascii="Arial" w:hAnsi="Arial" w:cs="Arial"/>
        </w:rPr>
        <w:t xml:space="preserve">4. </w:t>
      </w:r>
      <w:proofErr w:type="gramStart"/>
      <w:r w:rsidRPr="00FC29BE">
        <w:rPr>
          <w:rFonts w:ascii="Arial" w:hAnsi="Arial" w:cs="Arial"/>
        </w:rPr>
        <w:t xml:space="preserve">Установить задаток для участия в аукционе в размере  </w:t>
      </w:r>
      <w:bookmarkStart w:id="0" w:name="_GoBack"/>
      <w:bookmarkEnd w:id="0"/>
      <w:r w:rsidRPr="00FC29BE">
        <w:rPr>
          <w:rFonts w:ascii="Arial" w:hAnsi="Arial" w:cs="Arial"/>
        </w:rPr>
        <w:t xml:space="preserve">20% начальной цены аукциона –321   (Триста двадцать один рубль) 00 копеек, который перечисляется платежным поручением на расчетный счет </w:t>
      </w:r>
      <w:r w:rsidRPr="00FC29BE">
        <w:rPr>
          <w:rFonts w:ascii="Arial" w:hAnsi="Arial" w:cs="Arial"/>
          <w:b/>
          <w:color w:val="000000" w:themeColor="text1"/>
        </w:rPr>
        <w:t>40302810700003000241</w:t>
      </w:r>
      <w:r w:rsidRPr="00FC29BE">
        <w:rPr>
          <w:rFonts w:ascii="Arial" w:hAnsi="Arial" w:cs="Arial"/>
          <w:b/>
          <w:color w:val="C00000"/>
        </w:rPr>
        <w:t xml:space="preserve"> </w:t>
      </w:r>
      <w:r w:rsidRPr="00FC29BE">
        <w:rPr>
          <w:rFonts w:ascii="Arial" w:hAnsi="Arial" w:cs="Arial"/>
          <w:b/>
          <w:color w:val="000000" w:themeColor="text1"/>
        </w:rPr>
        <w:t>в Отделении Красноярск  г. Красноярск, ИНН 2417001025 , КПП 241701001 , БИК 040407001, ОКТМО 04620419, получатель УФК по Красноярскому краю (Администрация Мокрушинского сельсовета л/с 05193018910)</w:t>
      </w:r>
      <w:r w:rsidRPr="00FC29BE">
        <w:rPr>
          <w:rFonts w:ascii="Arial" w:hAnsi="Arial" w:cs="Arial"/>
          <w:color w:val="000000" w:themeColor="text1"/>
        </w:rPr>
        <w:t>.</w:t>
      </w:r>
      <w:proofErr w:type="gramEnd"/>
      <w:r w:rsidRPr="00FC29BE">
        <w:rPr>
          <w:rFonts w:ascii="Arial" w:hAnsi="Arial" w:cs="Arial"/>
          <w:color w:val="C00000"/>
        </w:rPr>
        <w:t xml:space="preserve"> </w:t>
      </w:r>
      <w:r w:rsidRPr="00FC29BE">
        <w:rPr>
          <w:rFonts w:ascii="Arial" w:hAnsi="Arial" w:cs="Arial"/>
        </w:rPr>
        <w:t>В платежном поручении в графе «Назначение платежа» заявитель обязан указать «Обеспечение аукционной заявки. Задаток на участие в аукционе на право заключения договора аренды земельного участка».</w:t>
      </w:r>
    </w:p>
    <w:p w:rsidR="007F2134" w:rsidRPr="00FC29BE" w:rsidRDefault="007F2134" w:rsidP="007F2134">
      <w:pPr>
        <w:spacing w:line="240" w:lineRule="atLeast"/>
        <w:ind w:firstLine="709"/>
        <w:jc w:val="both"/>
        <w:rPr>
          <w:rFonts w:ascii="Arial" w:hAnsi="Arial" w:cs="Arial"/>
        </w:rPr>
      </w:pPr>
      <w:r w:rsidRPr="00FC29BE">
        <w:rPr>
          <w:rFonts w:ascii="Arial" w:hAnsi="Arial" w:cs="Arial"/>
        </w:rPr>
        <w:t xml:space="preserve">5. </w:t>
      </w:r>
      <w:r w:rsidR="00FC29BE">
        <w:rPr>
          <w:rFonts w:ascii="Arial" w:hAnsi="Arial" w:cs="Arial"/>
        </w:rPr>
        <w:t xml:space="preserve"> </w:t>
      </w:r>
      <w:r w:rsidRPr="00FC29BE">
        <w:rPr>
          <w:rFonts w:ascii="Arial" w:hAnsi="Arial" w:cs="Arial"/>
        </w:rPr>
        <w:t>Продавцом назначить администрацию Мокрушинского  сельсовета.</w:t>
      </w:r>
    </w:p>
    <w:p w:rsidR="007F2134" w:rsidRPr="00FC29BE" w:rsidRDefault="007F2134" w:rsidP="00FC29BE">
      <w:pPr>
        <w:pStyle w:val="Default"/>
        <w:ind w:firstLine="708"/>
        <w:jc w:val="both"/>
        <w:rPr>
          <w:rFonts w:ascii="Arial" w:hAnsi="Arial" w:cs="Arial"/>
          <w:color w:val="1A1A1A" w:themeColor="background1" w:themeShade="1A"/>
          <w:sz w:val="22"/>
          <w:szCs w:val="22"/>
        </w:rPr>
      </w:pPr>
      <w:r w:rsidRPr="00FC29BE">
        <w:rPr>
          <w:rFonts w:ascii="Arial" w:hAnsi="Arial" w:cs="Arial"/>
          <w:sz w:val="22"/>
          <w:szCs w:val="22"/>
        </w:rPr>
        <w:t>6.</w:t>
      </w:r>
      <w:r w:rsidR="00FC29BE">
        <w:rPr>
          <w:rFonts w:ascii="Arial" w:hAnsi="Arial" w:cs="Arial"/>
          <w:sz w:val="22"/>
          <w:szCs w:val="22"/>
        </w:rPr>
        <w:t xml:space="preserve"> </w:t>
      </w:r>
      <w:r w:rsidRPr="00FC29BE">
        <w:rPr>
          <w:rFonts w:ascii="Arial" w:hAnsi="Arial" w:cs="Arial"/>
          <w:sz w:val="22"/>
          <w:szCs w:val="22"/>
        </w:rPr>
        <w:t xml:space="preserve">Специалисту администрации Мокрушинского сельсовета Беляевой С.В. опубликовать в газете «Мокрушинский Информационный бюллетень» и на официальном сайте администрации  Мокрушинского сельсовета </w:t>
      </w:r>
      <w:proofErr w:type="spellStart"/>
      <w:r w:rsidRPr="00FC29BE">
        <w:rPr>
          <w:rFonts w:ascii="Arial" w:hAnsi="Arial" w:cs="Arial"/>
          <w:sz w:val="22"/>
          <w:szCs w:val="22"/>
          <w:u w:val="single"/>
        </w:rPr>
        <w:t>мокрушинский</w:t>
      </w:r>
      <w:proofErr w:type="spellEnd"/>
      <w:r w:rsidRPr="00FC29BE">
        <w:rPr>
          <w:rFonts w:ascii="Arial" w:hAnsi="Arial" w:cs="Arial"/>
          <w:sz w:val="22"/>
          <w:szCs w:val="22"/>
          <w:u w:val="single"/>
        </w:rPr>
        <w:t xml:space="preserve">. </w:t>
      </w:r>
      <w:proofErr w:type="spellStart"/>
      <w:r w:rsidRPr="00FC29BE">
        <w:rPr>
          <w:rFonts w:ascii="Arial" w:hAnsi="Arial" w:cs="Arial"/>
          <w:sz w:val="22"/>
          <w:szCs w:val="22"/>
          <w:u w:val="single"/>
        </w:rPr>
        <w:t>рф</w:t>
      </w:r>
      <w:proofErr w:type="spellEnd"/>
      <w:r w:rsidRPr="00FC29BE">
        <w:rPr>
          <w:rFonts w:ascii="Arial" w:hAnsi="Arial" w:cs="Arial"/>
          <w:sz w:val="22"/>
          <w:szCs w:val="22"/>
          <w:u w:val="single"/>
        </w:rPr>
        <w:t xml:space="preserve">, </w:t>
      </w:r>
      <w:proofErr w:type="gramStart"/>
      <w:r w:rsidRPr="00FC29BE">
        <w:rPr>
          <w:rFonts w:ascii="Arial" w:hAnsi="Arial" w:cs="Arial"/>
          <w:color w:val="1A1A1A" w:themeColor="background1" w:themeShade="1A"/>
          <w:sz w:val="22"/>
          <w:szCs w:val="22"/>
        </w:rPr>
        <w:t>разместить извещение</w:t>
      </w:r>
      <w:proofErr w:type="gramEnd"/>
      <w:r w:rsidRPr="00FC29BE">
        <w:rPr>
          <w:rFonts w:ascii="Arial" w:hAnsi="Arial" w:cs="Arial"/>
          <w:color w:val="1A1A1A" w:themeColor="background1" w:themeShade="1A"/>
          <w:sz w:val="22"/>
          <w:szCs w:val="22"/>
        </w:rPr>
        <w:t xml:space="preserve"> о проведении открытого аукциона.</w:t>
      </w:r>
    </w:p>
    <w:p w:rsidR="007F2134" w:rsidRPr="00FC29BE" w:rsidRDefault="007F2134" w:rsidP="007F2134">
      <w:pPr>
        <w:pStyle w:val="Default"/>
        <w:jc w:val="both"/>
        <w:rPr>
          <w:rFonts w:ascii="Arial" w:hAnsi="Arial" w:cs="Arial"/>
          <w:color w:val="1A1A1A" w:themeColor="background1" w:themeShade="1A"/>
          <w:sz w:val="22"/>
          <w:szCs w:val="22"/>
        </w:rPr>
      </w:pPr>
      <w:r w:rsidRPr="00FC29BE">
        <w:rPr>
          <w:rFonts w:ascii="Arial" w:hAnsi="Arial" w:cs="Arial"/>
          <w:color w:val="1A1A1A" w:themeColor="background1" w:themeShade="1A"/>
          <w:sz w:val="22"/>
          <w:szCs w:val="22"/>
        </w:rPr>
        <w:lastRenderedPageBreak/>
        <w:t xml:space="preserve"> 7. Специалисту администрации Мокрушинского сельсовета Л.Н. Поляковой разместить на официальном сайте торгов </w:t>
      </w:r>
      <w:r w:rsidRPr="00FC29BE">
        <w:rPr>
          <w:rFonts w:ascii="Arial" w:hAnsi="Arial" w:cs="Arial"/>
          <w:color w:val="1A1A1A" w:themeColor="background1" w:themeShade="1A"/>
          <w:sz w:val="22"/>
          <w:szCs w:val="22"/>
          <w:lang w:val="en-US"/>
        </w:rPr>
        <w:t>www</w:t>
      </w:r>
      <w:r w:rsidRPr="00FC29BE">
        <w:rPr>
          <w:rFonts w:ascii="Arial" w:hAnsi="Arial" w:cs="Arial"/>
          <w:color w:val="1A1A1A" w:themeColor="background1" w:themeShade="1A"/>
          <w:sz w:val="22"/>
          <w:szCs w:val="22"/>
        </w:rPr>
        <w:t>.</w:t>
      </w:r>
      <w:proofErr w:type="spellStart"/>
      <w:r w:rsidRPr="00FC29BE">
        <w:rPr>
          <w:rFonts w:ascii="Arial" w:hAnsi="Arial" w:cs="Arial"/>
          <w:color w:val="1A1A1A" w:themeColor="background1" w:themeShade="1A"/>
          <w:sz w:val="22"/>
          <w:szCs w:val="22"/>
        </w:rPr>
        <w:t>torgi.gov.ru</w:t>
      </w:r>
      <w:proofErr w:type="spellEnd"/>
      <w:r w:rsidRPr="00FC29BE">
        <w:rPr>
          <w:rFonts w:ascii="Arial" w:hAnsi="Arial" w:cs="Arial"/>
          <w:color w:val="1A1A1A" w:themeColor="background1" w:themeShade="1A"/>
          <w:sz w:val="22"/>
          <w:szCs w:val="22"/>
        </w:rPr>
        <w:t xml:space="preserve">  извещение о проведен</w:t>
      </w:r>
      <w:proofErr w:type="gramStart"/>
      <w:r w:rsidRPr="00FC29BE">
        <w:rPr>
          <w:rFonts w:ascii="Arial" w:hAnsi="Arial" w:cs="Arial"/>
          <w:color w:val="1A1A1A" w:themeColor="background1" w:themeShade="1A"/>
          <w:sz w:val="22"/>
          <w:szCs w:val="22"/>
        </w:rPr>
        <w:t>ии ау</w:t>
      </w:r>
      <w:proofErr w:type="gramEnd"/>
      <w:r w:rsidRPr="00FC29BE">
        <w:rPr>
          <w:rFonts w:ascii="Arial" w:hAnsi="Arial" w:cs="Arial"/>
          <w:color w:val="1A1A1A" w:themeColor="background1" w:themeShade="1A"/>
          <w:sz w:val="22"/>
          <w:szCs w:val="22"/>
        </w:rPr>
        <w:t>кциона и аукционную документацию;</w:t>
      </w:r>
    </w:p>
    <w:p w:rsidR="007F2134" w:rsidRPr="00FC29BE" w:rsidRDefault="007F2134" w:rsidP="007F2134">
      <w:pPr>
        <w:pStyle w:val="Default"/>
        <w:jc w:val="both"/>
        <w:rPr>
          <w:rFonts w:ascii="Arial" w:hAnsi="Arial" w:cs="Arial"/>
          <w:color w:val="1A1A1A" w:themeColor="background1" w:themeShade="1A"/>
          <w:sz w:val="22"/>
          <w:szCs w:val="22"/>
        </w:rPr>
      </w:pPr>
      <w:r w:rsidRPr="00FC29BE">
        <w:rPr>
          <w:rFonts w:ascii="Arial" w:hAnsi="Arial" w:cs="Arial"/>
          <w:color w:val="1A1A1A" w:themeColor="background1" w:themeShade="1A"/>
          <w:sz w:val="22"/>
          <w:szCs w:val="22"/>
        </w:rPr>
        <w:t>- подготовить договор аренды земельного участка, передать договор аренды на государственную регистрацию в МФЦ.</w:t>
      </w:r>
    </w:p>
    <w:p w:rsidR="007F2134" w:rsidRPr="00FC29BE" w:rsidRDefault="007F2134" w:rsidP="007F2134">
      <w:pPr>
        <w:pStyle w:val="Default"/>
        <w:jc w:val="both"/>
        <w:rPr>
          <w:rFonts w:ascii="Arial" w:hAnsi="Arial" w:cs="Arial"/>
          <w:color w:val="1A1A1A" w:themeColor="background1" w:themeShade="1A"/>
          <w:sz w:val="22"/>
          <w:szCs w:val="22"/>
        </w:rPr>
      </w:pPr>
      <w:r w:rsidRPr="00FC29BE">
        <w:rPr>
          <w:rFonts w:ascii="Arial" w:hAnsi="Arial" w:cs="Arial"/>
          <w:color w:val="1A1A1A" w:themeColor="background1" w:themeShade="1A"/>
          <w:sz w:val="22"/>
          <w:szCs w:val="22"/>
        </w:rPr>
        <w:t>8. Постановление вступает в силу со дня его официального опубликования в районной общественно-политической газете «Новая жизнь».</w:t>
      </w:r>
    </w:p>
    <w:p w:rsidR="007F2134" w:rsidRPr="00FC29BE" w:rsidRDefault="007F2134" w:rsidP="007F2134">
      <w:pPr>
        <w:pStyle w:val="21"/>
        <w:spacing w:after="0" w:line="240" w:lineRule="auto"/>
        <w:jc w:val="both"/>
        <w:rPr>
          <w:rFonts w:ascii="Arial" w:hAnsi="Arial" w:cs="Arial"/>
          <w:b/>
          <w:color w:val="191919"/>
        </w:rPr>
      </w:pPr>
    </w:p>
    <w:p w:rsidR="007F2134" w:rsidRPr="00FC29BE" w:rsidRDefault="007F2134" w:rsidP="007F2134">
      <w:pPr>
        <w:pStyle w:val="a4"/>
        <w:rPr>
          <w:rFonts w:ascii="Arial" w:hAnsi="Arial" w:cs="Arial"/>
          <w:sz w:val="22"/>
          <w:szCs w:val="22"/>
        </w:rPr>
      </w:pPr>
    </w:p>
    <w:p w:rsidR="00FC29BE" w:rsidRDefault="00FC29BE" w:rsidP="007F2134">
      <w:pPr>
        <w:pStyle w:val="a4"/>
        <w:rPr>
          <w:rFonts w:ascii="Arial" w:hAnsi="Arial" w:cs="Arial"/>
          <w:sz w:val="22"/>
          <w:szCs w:val="22"/>
        </w:rPr>
      </w:pPr>
    </w:p>
    <w:p w:rsidR="00FC29BE" w:rsidRPr="00FC29BE" w:rsidRDefault="007F2134" w:rsidP="007F2134">
      <w:pPr>
        <w:pStyle w:val="a4"/>
        <w:rPr>
          <w:rFonts w:ascii="Arial" w:hAnsi="Arial" w:cs="Arial"/>
          <w:sz w:val="22"/>
          <w:szCs w:val="22"/>
        </w:rPr>
      </w:pPr>
      <w:r w:rsidRPr="00FC29BE">
        <w:rPr>
          <w:rFonts w:ascii="Arial" w:hAnsi="Arial" w:cs="Arial"/>
          <w:sz w:val="22"/>
          <w:szCs w:val="22"/>
        </w:rPr>
        <w:t xml:space="preserve"> Глава </w:t>
      </w:r>
    </w:p>
    <w:p w:rsidR="007F2134" w:rsidRPr="00FC29BE" w:rsidRDefault="00FC29BE" w:rsidP="007F2134">
      <w:pPr>
        <w:pStyle w:val="a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F2134" w:rsidRPr="00FC29BE">
        <w:rPr>
          <w:rFonts w:ascii="Arial" w:hAnsi="Arial" w:cs="Arial"/>
          <w:sz w:val="22"/>
          <w:szCs w:val="22"/>
        </w:rPr>
        <w:t>Мокрушинского сельсовета                                                    Г.П. Шваб</w:t>
      </w:r>
    </w:p>
    <w:p w:rsidR="007F2134" w:rsidRPr="00FC29BE" w:rsidRDefault="007F2134" w:rsidP="007F2134">
      <w:pPr>
        <w:pStyle w:val="a4"/>
        <w:rPr>
          <w:rFonts w:ascii="Arial" w:hAnsi="Arial" w:cs="Arial"/>
          <w:sz w:val="22"/>
          <w:szCs w:val="22"/>
        </w:rPr>
      </w:pPr>
    </w:p>
    <w:tbl>
      <w:tblPr>
        <w:tblW w:w="10200" w:type="dxa"/>
        <w:tblInd w:w="-176" w:type="dxa"/>
        <w:tblLayout w:type="fixed"/>
        <w:tblLook w:val="04A0"/>
      </w:tblPr>
      <w:tblGrid>
        <w:gridCol w:w="10200"/>
      </w:tblGrid>
      <w:tr w:rsidR="007F2134" w:rsidRPr="00FC29BE" w:rsidTr="007F2134">
        <w:trPr>
          <w:trHeight w:val="50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FC29BE" w:rsidRDefault="007F2134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29B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</w:t>
            </w: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C29BE" w:rsidRDefault="00FC29BE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F2134" w:rsidRPr="00FC29BE" w:rsidRDefault="007F2134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29B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ПРИЛОЖЕНИЕ №</w:t>
            </w:r>
            <w:r w:rsidR="00FC29B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FC29BE">
              <w:rPr>
                <w:rFonts w:ascii="Arial" w:hAnsi="Arial" w:cs="Arial"/>
                <w:sz w:val="22"/>
                <w:szCs w:val="22"/>
                <w:lang w:eastAsia="en-US"/>
              </w:rPr>
              <w:t xml:space="preserve">1 </w:t>
            </w:r>
          </w:p>
          <w:p w:rsidR="007F2134" w:rsidRPr="00FC29BE" w:rsidRDefault="007F2134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29BE">
              <w:rPr>
                <w:rFonts w:ascii="Arial" w:hAnsi="Arial" w:cs="Arial"/>
                <w:sz w:val="22"/>
                <w:szCs w:val="22"/>
                <w:lang w:eastAsia="en-US"/>
              </w:rPr>
              <w:t>к постановлению администрации</w:t>
            </w:r>
          </w:p>
          <w:p w:rsidR="007F2134" w:rsidRPr="00FC29BE" w:rsidRDefault="007F2134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29B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                      Мокрушинского сельсовета</w:t>
            </w:r>
          </w:p>
          <w:p w:rsidR="007F2134" w:rsidRPr="00FC29BE" w:rsidRDefault="007F2134">
            <w:pPr>
              <w:pStyle w:val="Default"/>
              <w:spacing w:line="25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29BE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от </w:t>
            </w:r>
            <w:r w:rsidR="001B7A89">
              <w:rPr>
                <w:rFonts w:ascii="Arial" w:hAnsi="Arial" w:cs="Arial"/>
                <w:sz w:val="22"/>
                <w:szCs w:val="22"/>
                <w:lang w:eastAsia="en-US"/>
              </w:rPr>
              <w:t>00</w:t>
            </w:r>
            <w:r w:rsidRPr="00FC29BE">
              <w:rPr>
                <w:rFonts w:ascii="Arial" w:hAnsi="Arial" w:cs="Arial"/>
                <w:sz w:val="22"/>
                <w:szCs w:val="22"/>
                <w:lang w:eastAsia="en-US"/>
              </w:rPr>
              <w:t xml:space="preserve">.09.2020  № </w:t>
            </w:r>
            <w:r w:rsidR="001B7A89">
              <w:rPr>
                <w:rFonts w:ascii="Arial" w:hAnsi="Arial" w:cs="Arial"/>
                <w:sz w:val="22"/>
                <w:szCs w:val="22"/>
                <w:lang w:eastAsia="en-US"/>
              </w:rPr>
              <w:t>00</w:t>
            </w:r>
          </w:p>
          <w:p w:rsidR="007F2134" w:rsidRPr="00FC29BE" w:rsidRDefault="007F2134">
            <w:pPr>
              <w:pStyle w:val="Default"/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F2134" w:rsidRPr="00FC29BE" w:rsidRDefault="007F2134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C29B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ИЗВЕЩЕНИЕ</w:t>
            </w:r>
          </w:p>
          <w:p w:rsidR="007F2134" w:rsidRPr="00FC29BE" w:rsidRDefault="007F2134">
            <w:pPr>
              <w:pStyle w:val="Default"/>
              <w:spacing w:line="256" w:lineRule="auto"/>
              <w:ind w:left="-108" w:right="459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FC29B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о проведении открытого аукциона по продаже права на заключение договора аренды земельных участков из земель, государственная собственность на которые не разграничена, с кадастровым номером: №24:17:2601006:17</w:t>
            </w:r>
          </w:p>
          <w:p w:rsidR="007F2134" w:rsidRPr="00FC29BE" w:rsidRDefault="007F2134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tbl>
            <w:tblPr>
              <w:tblW w:w="95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88"/>
              <w:gridCol w:w="6267"/>
            </w:tblGrid>
            <w:tr w:rsidR="007F2134" w:rsidRPr="00FC29BE"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134" w:rsidRPr="00FC29BE" w:rsidRDefault="007F2134">
                  <w:pPr>
                    <w:pStyle w:val="Default"/>
                    <w:spacing w:line="256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  <w:p w:rsidR="007F2134" w:rsidRPr="00FC29BE" w:rsidRDefault="007F2134">
                  <w:pPr>
                    <w:pStyle w:val="Default"/>
                    <w:spacing w:line="256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134" w:rsidRPr="00FC29BE" w:rsidRDefault="007F2134">
                  <w:pPr>
                    <w:pStyle w:val="Default"/>
                    <w:spacing w:line="256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F2134" w:rsidRPr="00FC29BE"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FC29BE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1. Форма аукциона и подачи       заявок</w:t>
                  </w: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FC29BE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FC29B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Открытая</w:t>
                  </w:r>
                  <w:proofErr w:type="gramEnd"/>
                  <w:r w:rsidRPr="00FC29B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по составу участников и подаче заявок</w:t>
                  </w:r>
                </w:p>
              </w:tc>
            </w:tr>
            <w:tr w:rsidR="007F2134" w:rsidRPr="00FC29BE"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FC29BE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2. Наименование организатора аукциона</w:t>
                  </w: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FC29BE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Администрация Мокрушинского сельсовета</w:t>
                  </w:r>
                </w:p>
              </w:tc>
            </w:tr>
            <w:tr w:rsidR="007F2134" w:rsidRPr="00FC29BE">
              <w:trPr>
                <w:trHeight w:val="2303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FC29BE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 xml:space="preserve">3.Уполномоченный орган и реквизиты решения о    </w:t>
                  </w:r>
                </w:p>
                <w:p w:rsidR="007F2134" w:rsidRPr="00FC29BE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FC29BE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>проведении</w:t>
                  </w:r>
                  <w:proofErr w:type="gramEnd"/>
                  <w:r w:rsidRPr="00FC29BE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 xml:space="preserve"> аукциона</w:t>
                  </w: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FC29BE" w:rsidRDefault="007F2134">
                  <w:pPr>
                    <w:pStyle w:val="Default"/>
                    <w:spacing w:line="256" w:lineRule="auto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>Администрация Мокрушинского сельсовета.</w:t>
                  </w:r>
                </w:p>
                <w:p w:rsidR="007F2134" w:rsidRPr="00FC29BE" w:rsidRDefault="007F2134">
                  <w:pPr>
                    <w:pStyle w:val="Default"/>
                    <w:spacing w:line="256" w:lineRule="auto"/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Постановление администрации  Мокрушинского сельсовета</w:t>
                  </w:r>
                  <w:r w:rsidRPr="00FC29BE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  <w:t xml:space="preserve">  от </w:t>
                  </w:r>
                  <w:r w:rsidRPr="00FC29BE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eastAsia="en-US"/>
                    </w:rPr>
                    <w:t>15.09.2020г.</w:t>
                  </w:r>
                  <w:r w:rsidRPr="00FC29B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№ 57</w:t>
                  </w:r>
                  <w:r w:rsidRPr="00FC29BE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  <w:t xml:space="preserve"> «</w:t>
                  </w:r>
                  <w:r w:rsidRPr="00FC29BE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  <w:lang w:eastAsia="en-US"/>
                    </w:rPr>
                    <w:t>О проведении открытого аукциона по продаже</w:t>
                  </w:r>
                  <w:r w:rsidRPr="00FC29BE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 xml:space="preserve">  права на  заключение договора аренды земельных  участков из земель, государственная собственность на которые не разграничена, с кадастровым номером: </w:t>
                  </w:r>
                  <w:r w:rsidRPr="00FC29B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24:17:2601006:17</w:t>
                  </w:r>
                </w:p>
              </w:tc>
            </w:tr>
            <w:tr w:rsidR="007F2134" w:rsidRPr="00FC29BE"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FC29BE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>4</w:t>
                  </w:r>
                  <w:r w:rsidRPr="00FC29BE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  <w:lang w:eastAsia="en-US"/>
                    </w:rPr>
                    <w:t>. Место, дата, время и порядок     проведения аукциона</w:t>
                  </w: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C29BE">
                    <w:rPr>
                      <w:rFonts w:ascii="Arial" w:hAnsi="Arial" w:cs="Arial"/>
                      <w:bCs/>
                    </w:rPr>
                    <w:t>Аукцион состоится 22.10.2020г</w:t>
                  </w:r>
                  <w:proofErr w:type="gramStart"/>
                  <w:r w:rsidRPr="00FC29BE">
                    <w:rPr>
                      <w:rFonts w:ascii="Arial" w:hAnsi="Arial" w:cs="Arial"/>
                      <w:bCs/>
                    </w:rPr>
                    <w:t>.</w:t>
                  </w:r>
                  <w:r w:rsidRPr="00FC29BE">
                    <w:rPr>
                      <w:rFonts w:ascii="Arial" w:hAnsi="Arial" w:cs="Arial"/>
                    </w:rPr>
                    <w:t>в</w:t>
                  </w:r>
                  <w:proofErr w:type="gramEnd"/>
                  <w:r w:rsidRPr="00FC29BE">
                    <w:rPr>
                      <w:rFonts w:ascii="Arial" w:hAnsi="Arial" w:cs="Arial"/>
                    </w:rPr>
                    <w:t xml:space="preserve"> 10:00. В администрации Мокрушинского сельсовета по адресу: Красноярский край, Казачинский район, с. Мокрушинское, ул. Свердлова, д.8.   Порядок проведения аукциона установлен статьей 39.12 Земельного кодекса Российской Федерации.</w:t>
                  </w:r>
                </w:p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C29BE">
                    <w:rPr>
                      <w:rFonts w:ascii="Arial" w:hAnsi="Arial" w:cs="Arial"/>
                    </w:rPr>
                    <w:t xml:space="preserve">         </w:t>
                  </w:r>
                  <w:proofErr w:type="gramStart"/>
                  <w:r w:rsidRPr="00FC29BE">
                    <w:rPr>
                      <w:rFonts w:ascii="Arial" w:hAnsi="Arial" w:cs="Arial"/>
                    </w:rPr>
                    <w:t>Организатор аукциона  (Администрация Мокрушинского сельсовета)  ведет протокол рассмотрения заявок на участие в аукционе 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 (администрация Мокрушинского сельсовета) протокола рассмотрения</w:t>
                  </w:r>
                  <w:proofErr w:type="gramEnd"/>
                  <w:r w:rsidRPr="00FC29BE">
                    <w:rPr>
                      <w:rFonts w:ascii="Arial" w:hAnsi="Arial" w:cs="Arial"/>
                    </w:rPr>
                    <w:t xml:space="preserve">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размещения на официальных сайтах: Российской Федерации (</w:t>
                  </w:r>
                  <w:hyperlink r:id="rId6" w:history="1">
                    <w:r w:rsidRPr="00FC29BE">
                      <w:rPr>
                        <w:rStyle w:val="a3"/>
                        <w:rFonts w:ascii="Arial" w:hAnsi="Arial" w:cs="Arial"/>
                        <w:lang w:val="en-US"/>
                      </w:rPr>
                      <w:t>www</w:t>
                    </w:r>
                    <w:r w:rsidRPr="00FC29BE">
                      <w:rPr>
                        <w:rStyle w:val="a3"/>
                        <w:rFonts w:ascii="Arial" w:hAnsi="Arial" w:cs="Arial"/>
                      </w:rPr>
                      <w:t>.</w:t>
                    </w:r>
                    <w:r w:rsidRPr="00FC29BE">
                      <w:rPr>
                        <w:rStyle w:val="a3"/>
                        <w:rFonts w:ascii="Arial" w:hAnsi="Arial" w:cs="Arial"/>
                        <w:lang w:val="en-US"/>
                      </w:rPr>
                      <w:t>torgi</w:t>
                    </w:r>
                    <w:r w:rsidRPr="00FC29BE">
                      <w:rPr>
                        <w:rStyle w:val="a3"/>
                        <w:rFonts w:ascii="Arial" w:hAnsi="Arial" w:cs="Arial"/>
                      </w:rPr>
                      <w:t>.</w:t>
                    </w:r>
                    <w:r w:rsidRPr="00FC29BE">
                      <w:rPr>
                        <w:rStyle w:val="a3"/>
                        <w:rFonts w:ascii="Arial" w:hAnsi="Arial" w:cs="Arial"/>
                        <w:lang w:val="en-US"/>
                      </w:rPr>
                      <w:t>gov</w:t>
                    </w:r>
                    <w:r w:rsidRPr="00FC29BE">
                      <w:rPr>
                        <w:rStyle w:val="a3"/>
                        <w:rFonts w:ascii="Arial" w:hAnsi="Arial" w:cs="Arial"/>
                      </w:rPr>
                      <w:t>.</w:t>
                    </w:r>
                    <w:r w:rsidRPr="00FC29BE">
                      <w:rPr>
                        <w:rStyle w:val="a3"/>
                        <w:rFonts w:ascii="Arial" w:hAnsi="Arial" w:cs="Arial"/>
                        <w:lang w:val="en-US"/>
                      </w:rPr>
                      <w:t>ru</w:t>
                    </w:r>
                  </w:hyperlink>
                  <w:r w:rsidRPr="00FC29BE">
                    <w:rPr>
                      <w:rFonts w:ascii="Arial" w:hAnsi="Arial" w:cs="Arial"/>
                    </w:rPr>
                    <w:t>) и администрации Казачинского района (</w:t>
                  </w:r>
                  <w:hyperlink r:id="rId7" w:history="1">
                    <w:r w:rsidRPr="00FC29BE">
                      <w:rPr>
                        <w:rStyle w:val="a3"/>
                        <w:rFonts w:ascii="Arial" w:hAnsi="Arial" w:cs="Arial"/>
                        <w:lang w:val="en-US"/>
                      </w:rPr>
                      <w:t>www</w:t>
                    </w:r>
                    <w:r w:rsidRPr="00FC29BE">
                      <w:rPr>
                        <w:rStyle w:val="a3"/>
                        <w:rFonts w:ascii="Arial" w:hAnsi="Arial" w:cs="Arial"/>
                      </w:rPr>
                      <w:t>.</w:t>
                    </w:r>
                    <w:r w:rsidRPr="00FC29BE">
                      <w:rPr>
                        <w:rStyle w:val="a3"/>
                        <w:rFonts w:ascii="Arial" w:hAnsi="Arial" w:cs="Arial"/>
                        <w:lang w:val="en-US"/>
                      </w:rPr>
                      <w:t>mokazm</w:t>
                    </w:r>
                    <w:r w:rsidRPr="00FC29BE">
                      <w:rPr>
                        <w:rStyle w:val="a3"/>
                        <w:rFonts w:ascii="Arial" w:hAnsi="Arial" w:cs="Arial"/>
                      </w:rPr>
                      <w:t>.</w:t>
                    </w:r>
                    <w:r w:rsidRPr="00FC29BE">
                      <w:rPr>
                        <w:rStyle w:val="a3"/>
                        <w:rFonts w:ascii="Arial" w:hAnsi="Arial" w:cs="Arial"/>
                        <w:lang w:val="en-US"/>
                      </w:rPr>
                      <w:t>ru</w:t>
                    </w:r>
                  </w:hyperlink>
                  <w:r w:rsidRPr="00FC29BE">
                    <w:rPr>
                      <w:rFonts w:ascii="Arial" w:hAnsi="Arial" w:cs="Arial"/>
                    </w:rPr>
                    <w:t>), не позднее, чем на следующий день после дня подписания протокола.</w:t>
                  </w:r>
                </w:p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C29BE">
                    <w:rPr>
                      <w:rFonts w:ascii="Arial" w:hAnsi="Arial" w:cs="Arial"/>
                    </w:rPr>
                    <w:t xml:space="preserve">           Заявителям, признанным участниками аукциона, и заявителям, не допущенным к участию в аукционе, организатор аукциона  (администрация Мокрушинского сельсовета) направляет уведомления о принятых в отношении них решениях не позднее дня, следующего после дня подписания протокола рассмотрения заявок на </w:t>
                  </w:r>
                  <w:r w:rsidRPr="00FC29BE">
                    <w:rPr>
                      <w:rFonts w:ascii="Arial" w:hAnsi="Arial" w:cs="Arial"/>
                    </w:rPr>
                    <w:lastRenderedPageBreak/>
                    <w:t>участие в аукционе.</w:t>
                  </w:r>
                </w:p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C29BE">
                    <w:rPr>
                      <w:rFonts w:ascii="Arial" w:hAnsi="Arial" w:cs="Arial"/>
                    </w:rPr>
                    <w:t xml:space="preserve">         В соответствии с пунктом 24 статьи 39.11 Земельного кодекса Российской Федерации организатор аукциона (администрация Мокрушинского сельсовета) вправе отменить проведение аукциона в случае выявления обстоятельств, предусмотренных пунктом 8 статьи 39.11 Земельного кодекса Российской Федерации (в любое время, но не позднее, чем за три дня до наступления даты проведения аукциона). Извещение об отказе в проведен</w:t>
                  </w:r>
                  <w:proofErr w:type="gramStart"/>
                  <w:r w:rsidRPr="00FC29BE">
                    <w:rPr>
                      <w:rFonts w:ascii="Arial" w:hAnsi="Arial" w:cs="Arial"/>
                    </w:rPr>
                    <w:t>ии ау</w:t>
                  </w:r>
                  <w:proofErr w:type="gramEnd"/>
                  <w:r w:rsidRPr="00FC29BE">
                    <w:rPr>
                      <w:rFonts w:ascii="Arial" w:hAnsi="Arial" w:cs="Arial"/>
                    </w:rPr>
                    <w:t>кциона размещается на официальном сайте (</w:t>
                  </w:r>
                  <w:hyperlink r:id="rId8" w:history="1">
                    <w:r w:rsidRPr="00FC29BE">
                      <w:rPr>
                        <w:rStyle w:val="a3"/>
                        <w:rFonts w:ascii="Arial" w:hAnsi="Arial" w:cs="Arial"/>
                        <w:lang w:val="en-US"/>
                      </w:rPr>
                      <w:t>www</w:t>
                    </w:r>
                    <w:r w:rsidRPr="00FC29BE">
                      <w:rPr>
                        <w:rStyle w:val="a3"/>
                        <w:rFonts w:ascii="Arial" w:hAnsi="Arial" w:cs="Arial"/>
                      </w:rPr>
                      <w:t>.</w:t>
                    </w:r>
                    <w:proofErr w:type="spellStart"/>
                    <w:r w:rsidRPr="00FC29BE">
                      <w:rPr>
                        <w:rStyle w:val="a3"/>
                        <w:rFonts w:ascii="Arial" w:hAnsi="Arial" w:cs="Arial"/>
                        <w:lang w:val="en-US"/>
                      </w:rPr>
                      <w:t>torgi</w:t>
                    </w:r>
                    <w:proofErr w:type="spellEnd"/>
                    <w:r w:rsidRPr="00FC29BE">
                      <w:rPr>
                        <w:rStyle w:val="a3"/>
                        <w:rFonts w:ascii="Arial" w:hAnsi="Arial" w:cs="Arial"/>
                      </w:rPr>
                      <w:t>.</w:t>
                    </w:r>
                    <w:proofErr w:type="spellStart"/>
                    <w:r w:rsidRPr="00FC29BE">
                      <w:rPr>
                        <w:rStyle w:val="a3"/>
                        <w:rFonts w:ascii="Arial" w:hAnsi="Arial" w:cs="Arial"/>
                        <w:lang w:val="en-US"/>
                      </w:rPr>
                      <w:t>gov</w:t>
                    </w:r>
                    <w:proofErr w:type="spellEnd"/>
                    <w:r w:rsidRPr="00FC29BE">
                      <w:rPr>
                        <w:rStyle w:val="a3"/>
                        <w:rFonts w:ascii="Arial" w:hAnsi="Arial" w:cs="Arial"/>
                      </w:rPr>
                      <w:t>.</w:t>
                    </w:r>
                    <w:proofErr w:type="spellStart"/>
                    <w:r w:rsidRPr="00FC29BE">
                      <w:rPr>
                        <w:rStyle w:val="a3"/>
                        <w:rFonts w:ascii="Arial" w:hAnsi="Arial" w:cs="Arial"/>
                        <w:lang w:val="en-US"/>
                      </w:rPr>
                      <w:t>ru</w:t>
                    </w:r>
                    <w:proofErr w:type="spellEnd"/>
                  </w:hyperlink>
                  <w:r w:rsidRPr="00FC29BE">
                    <w:rPr>
                      <w:rFonts w:ascii="Arial" w:hAnsi="Arial" w:cs="Arial"/>
                    </w:rPr>
                    <w:t>) организатором аукциона (администрация Мокрушинского сельсовета) в течение трех дней со дня принятия данного решения. Организатор аукциона (администрация Мокрушинского сельсовета) в течение трех дней со дня принятия решения об отказе в проведен</w:t>
                  </w:r>
                  <w:proofErr w:type="gramStart"/>
                  <w:r w:rsidRPr="00FC29BE">
                    <w:rPr>
                      <w:rFonts w:ascii="Arial" w:hAnsi="Arial" w:cs="Arial"/>
                    </w:rPr>
                    <w:t>ии ау</w:t>
                  </w:r>
                  <w:proofErr w:type="gramEnd"/>
                  <w:r w:rsidRPr="00FC29BE">
                    <w:rPr>
                      <w:rFonts w:ascii="Arial" w:hAnsi="Arial" w:cs="Arial"/>
                    </w:rPr>
                    <w:t>кциона обязан известить участников аукциона об отказе в проведении аукциона и возвратить его участникам внесенные задатки.</w:t>
                  </w:r>
                </w:p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</w:p>
              </w:tc>
            </w:tr>
            <w:tr w:rsidR="007F2134" w:rsidRPr="00FC29BE">
              <w:trPr>
                <w:trHeight w:val="1845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134" w:rsidRPr="00FC29BE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lastRenderedPageBreak/>
                    <w:t>5. Предмет аукциона</w:t>
                  </w:r>
                </w:p>
                <w:p w:rsidR="007F2134" w:rsidRPr="00FC29BE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</w:p>
                <w:p w:rsidR="007F2134" w:rsidRPr="00FC29BE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</w:p>
                <w:p w:rsidR="007F2134" w:rsidRPr="00FC29BE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</w:p>
                <w:p w:rsidR="007F2134" w:rsidRPr="00FC29BE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</w:p>
                <w:p w:rsidR="007F2134" w:rsidRPr="00FC29BE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134" w:rsidRPr="00FC29BE" w:rsidRDefault="007F2134">
                  <w:pPr>
                    <w:pStyle w:val="Default"/>
                    <w:spacing w:line="25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 Продажа права на заключение договоров аренды земельного участка  с кадастровым номером и адрес (описание местоположения):  </w:t>
                  </w:r>
                </w:p>
                <w:p w:rsidR="007F2134" w:rsidRPr="00FC29BE" w:rsidRDefault="007F2134">
                  <w:pPr>
                    <w:pStyle w:val="a6"/>
                    <w:spacing w:line="256" w:lineRule="auto"/>
                    <w:ind w:left="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C29BE">
                    <w:rPr>
                      <w:rFonts w:ascii="Arial" w:hAnsi="Arial" w:cs="Arial"/>
                      <w:bCs/>
                      <w:color w:val="191919"/>
                      <w:sz w:val="22"/>
                      <w:szCs w:val="22"/>
                    </w:rPr>
                    <w:t>Лот №</w:t>
                  </w:r>
                  <w:r w:rsidRPr="00FC29BE">
                    <w:rPr>
                      <w:rFonts w:ascii="Arial" w:hAnsi="Arial" w:cs="Arial"/>
                      <w:sz w:val="22"/>
                      <w:szCs w:val="22"/>
                    </w:rPr>
                    <w:t>24:17:2601006:17</w:t>
                  </w:r>
                  <w:r w:rsidRPr="00FC29BE">
                    <w:rPr>
                      <w:rFonts w:ascii="Arial" w:hAnsi="Arial" w:cs="Arial"/>
                      <w:bCs/>
                      <w:color w:val="191919"/>
                      <w:sz w:val="22"/>
                      <w:szCs w:val="22"/>
                    </w:rPr>
                    <w:t xml:space="preserve"> Красноярский край,  Казачинский район, с. Мокрушинское, ул.</w:t>
                  </w:r>
                  <w:r w:rsidRPr="00FC29BE">
                    <w:rPr>
                      <w:rFonts w:ascii="Arial" w:hAnsi="Arial" w:cs="Arial"/>
                      <w:sz w:val="22"/>
                      <w:szCs w:val="22"/>
                    </w:rPr>
                    <w:t xml:space="preserve"> Куйбышева, 71</w:t>
                  </w:r>
                  <w:r w:rsidRPr="00FC29B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 разрешенное использование –  для ведения  личного  подсобного хозяйства.</w:t>
                  </w:r>
                </w:p>
                <w:p w:rsidR="007F2134" w:rsidRPr="00FC29BE" w:rsidRDefault="007F2134">
                  <w:pPr>
                    <w:pStyle w:val="Default"/>
                    <w:spacing w:line="256" w:lineRule="auto"/>
                    <w:jc w:val="both"/>
                    <w:rPr>
                      <w:rFonts w:ascii="Arial" w:hAnsi="Arial" w:cs="Arial"/>
                      <w:bCs/>
                      <w:color w:val="191919"/>
                      <w:sz w:val="22"/>
                      <w:szCs w:val="22"/>
                      <w:lang w:eastAsia="en-US"/>
                    </w:rPr>
                  </w:pPr>
                </w:p>
                <w:p w:rsidR="007F2134" w:rsidRPr="00FC29BE" w:rsidRDefault="007F2134">
                  <w:pPr>
                    <w:pStyle w:val="Default"/>
                    <w:spacing w:line="256" w:lineRule="auto"/>
                    <w:jc w:val="both"/>
                    <w:rPr>
                      <w:rFonts w:ascii="Arial" w:hAnsi="Arial" w:cs="Arial"/>
                      <w:b/>
                      <w:bCs/>
                      <w:color w:val="191919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F2134" w:rsidRPr="00FC29BE">
              <w:trPr>
                <w:trHeight w:val="180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FC29BE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>Категория земель</w:t>
                  </w: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FC29BE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Земли населенных пунктов</w:t>
                  </w:r>
                </w:p>
              </w:tc>
            </w:tr>
            <w:tr w:rsidR="007F2134" w:rsidRPr="00FC29BE">
              <w:trPr>
                <w:trHeight w:val="585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FC29BE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>Разрешенное использование</w:t>
                  </w: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134" w:rsidRPr="00FC29BE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Для ведения личного подсобного хозяйства.</w:t>
                  </w:r>
                </w:p>
                <w:p w:rsidR="007F2134" w:rsidRPr="00FC29BE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color w:val="1A1A1A" w:themeColor="background1" w:themeShade="1A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F2134" w:rsidRPr="00FC29BE">
              <w:trPr>
                <w:trHeight w:val="300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FC29BE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Срок аренды</w:t>
                  </w: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FC29BE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20 лет</w:t>
                  </w:r>
                </w:p>
              </w:tc>
            </w:tr>
            <w:tr w:rsidR="007F2134" w:rsidRPr="00FC29BE">
              <w:trPr>
                <w:trHeight w:val="651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FC29BE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  <w:t>Права на земельный участок</w:t>
                  </w: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FC29BE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не зарегистрированы, ограничения прав отсутствуют</w:t>
                  </w:r>
                </w:p>
              </w:tc>
            </w:tr>
            <w:tr w:rsidR="007F2134" w:rsidRPr="00FC29BE">
              <w:trPr>
                <w:trHeight w:val="315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FC29BE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  <w:t>Параметры разрешенного строительства ОКС</w:t>
                  </w: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FC29BE" w:rsidRDefault="007F2134" w:rsidP="00317108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contextualSpacing/>
                    <w:jc w:val="both"/>
                    <w:rPr>
                      <w:rFonts w:ascii="Arial" w:eastAsia="Times New Roman" w:hAnsi="Arial" w:cs="Arial"/>
                    </w:rPr>
                  </w:pPr>
                  <w:r w:rsidRPr="00FC29BE">
                    <w:rPr>
                      <w:rFonts w:ascii="Arial" w:eastAsia="Times New Roman" w:hAnsi="Arial" w:cs="Arial"/>
                    </w:rPr>
                    <w:t>Этажность – не более 3 этажей.</w:t>
                  </w:r>
                </w:p>
                <w:p w:rsidR="007F2134" w:rsidRPr="00FC29BE" w:rsidRDefault="007F2134" w:rsidP="00317108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contextualSpacing/>
                    <w:jc w:val="both"/>
                    <w:rPr>
                      <w:rFonts w:ascii="Arial" w:eastAsia="Times New Roman" w:hAnsi="Arial" w:cs="Arial"/>
                    </w:rPr>
                  </w:pPr>
                  <w:r w:rsidRPr="00FC29BE">
                    <w:rPr>
                      <w:rFonts w:ascii="Arial" w:eastAsia="Times New Roman" w:hAnsi="Arial" w:cs="Arial"/>
                    </w:rPr>
                    <w:t xml:space="preserve">Отступ от красной линии до зданий, строений, сооружений при осуществлении строительства – не менее 3м. </w:t>
                  </w:r>
                </w:p>
                <w:p w:rsidR="007F2134" w:rsidRPr="00FC29BE" w:rsidRDefault="007F2134" w:rsidP="00317108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contextualSpacing/>
                    <w:jc w:val="both"/>
                    <w:rPr>
                      <w:rFonts w:ascii="Arial" w:eastAsia="Times New Roman" w:hAnsi="Arial" w:cs="Arial"/>
                      <w:lang w:eastAsia="en-US"/>
                    </w:rPr>
                  </w:pPr>
                  <w:r w:rsidRPr="00FC29BE">
                    <w:rPr>
                      <w:rFonts w:ascii="Arial" w:eastAsia="Times New Roman" w:hAnsi="Arial" w:cs="Arial"/>
                    </w:rPr>
                    <w:t>Максимальный коэффициент застройки – 0,3</w:t>
                  </w:r>
                </w:p>
              </w:tc>
            </w:tr>
            <w:tr w:rsidR="007F2134" w:rsidRPr="00FC29BE">
              <w:trPr>
                <w:trHeight w:val="435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FC29BE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Технические условия подключения объекта к сетям инженерно- технического обеспечения и плата за подключение к ним</w:t>
                  </w: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C29BE">
                    <w:rPr>
                      <w:rFonts w:ascii="Arial" w:hAnsi="Arial" w:cs="Arial"/>
                    </w:rPr>
                    <w:t>Теплоснабжение – возможность подключения отсутствует (автономно) – местное печное.</w:t>
                  </w:r>
                </w:p>
                <w:p w:rsidR="007F2134" w:rsidRPr="00FC29BE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Электроснабжение – получение технических условий на технологическое присоединение к электрическим сетям осуществляется заинтересованным лицом.</w:t>
                  </w:r>
                </w:p>
              </w:tc>
            </w:tr>
            <w:tr w:rsidR="007F2134" w:rsidRPr="00FC29BE">
              <w:trPr>
                <w:trHeight w:val="660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FC29BE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6. Начальная цена предмета аукциона</w:t>
                  </w: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C29BE">
                    <w:rPr>
                      <w:rFonts w:ascii="Arial" w:hAnsi="Arial" w:cs="Arial"/>
                    </w:rPr>
                    <w:t>Ежегодный размер арендной платы:  -</w:t>
                  </w:r>
                </w:p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1A1A1A" w:themeColor="background1" w:themeShade="1A"/>
                    </w:rPr>
                  </w:pPr>
                  <w:r w:rsidRPr="00FC29BE">
                    <w:rPr>
                      <w:rFonts w:ascii="Arial" w:hAnsi="Arial" w:cs="Arial"/>
                      <w:color w:val="1A1A1A" w:themeColor="background1" w:themeShade="1A"/>
                    </w:rPr>
                    <w:t xml:space="preserve"> в размере 1607 (Одна тысяча шестьсот семь) рублей 00 копеек, НДС не облагается.</w:t>
                  </w:r>
                </w:p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7F2134" w:rsidRPr="00FC29BE">
              <w:trPr>
                <w:trHeight w:val="420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FC29BE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>7.</w:t>
                  </w:r>
                  <w:r w:rsidRPr="00FC29B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”Шаг аукциона”</w:t>
                  </w: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134" w:rsidRPr="00FC29BE" w:rsidRDefault="007F2134">
                  <w:pPr>
                    <w:pStyle w:val="Default"/>
                    <w:spacing w:line="25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>3% , что составляет:</w:t>
                  </w:r>
                </w:p>
                <w:p w:rsidR="007F2134" w:rsidRPr="00FC29BE" w:rsidRDefault="007F2134">
                  <w:pPr>
                    <w:pStyle w:val="Default"/>
                    <w:spacing w:line="256" w:lineRule="auto"/>
                    <w:jc w:val="both"/>
                    <w:rPr>
                      <w:rFonts w:ascii="Arial" w:hAnsi="Arial" w:cs="Arial"/>
                      <w:color w:val="1A1A1A" w:themeColor="background1" w:themeShade="1A"/>
                      <w:sz w:val="22"/>
                      <w:szCs w:val="22"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  <w:color w:val="1A1A1A" w:themeColor="background1" w:themeShade="1A"/>
                      <w:sz w:val="22"/>
                      <w:szCs w:val="22"/>
                      <w:lang w:eastAsia="en-US"/>
                    </w:rPr>
                    <w:t>Лот №1 в размере 48,00 (Сорок восемь) рублей 00 копеек, НДС не облагается.</w:t>
                  </w:r>
                </w:p>
                <w:p w:rsidR="007F2134" w:rsidRPr="00FC29BE" w:rsidRDefault="007F2134">
                  <w:pPr>
                    <w:pStyle w:val="Default"/>
                    <w:spacing w:line="256" w:lineRule="auto"/>
                    <w:jc w:val="both"/>
                    <w:rPr>
                      <w:rFonts w:ascii="Arial" w:hAnsi="Arial" w:cs="Arial"/>
                      <w:color w:val="1A1A1A" w:themeColor="background1" w:themeShade="1A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F2134" w:rsidRPr="00FC29BE">
              <w:trPr>
                <w:trHeight w:val="983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FC29BE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lastRenderedPageBreak/>
                    <w:t>8</w:t>
                  </w:r>
                  <w:r w:rsidRPr="00FC29BE">
                    <w:rPr>
                      <w:rFonts w:ascii="Arial" w:hAnsi="Arial" w:cs="Arial"/>
                      <w:bCs/>
                      <w:color w:val="FF0000"/>
                      <w:sz w:val="22"/>
                      <w:szCs w:val="22"/>
                      <w:lang w:eastAsia="en-US"/>
                    </w:rPr>
                    <w:t>.</w:t>
                  </w:r>
                  <w:r w:rsidRPr="00FC29BE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  <w:t>Форма заявки на участие в аукционе, порядок ее приема, дата и время начала и окончания приема заявок на участие в аукционе</w:t>
                  </w: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C29BE">
                    <w:rPr>
                      <w:rFonts w:ascii="Arial" w:hAnsi="Arial" w:cs="Arial"/>
                    </w:rPr>
                    <w:t xml:space="preserve">     Заявка на участие в аукционе предоставляется организатору торгов (администрация Мокрушинского сельсовета) согласно Приложению №1.</w:t>
                  </w:r>
                </w:p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C29BE">
                    <w:rPr>
                      <w:rFonts w:ascii="Arial" w:hAnsi="Arial" w:cs="Arial"/>
                    </w:rPr>
                    <w:t xml:space="preserve">       Прием заявок на участие в аукционе осуществляется по адресу: Красноярский край, Казачинский район, с. Мокрушинское, ул. Свердлова,8, в рабочие дни с 08:00 до 16:00 часов, перерыв на обед с 12:00 до 13:00.</w:t>
                  </w:r>
                </w:p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C29BE">
                    <w:rPr>
                      <w:rFonts w:ascii="Arial" w:hAnsi="Arial" w:cs="Arial"/>
                    </w:rPr>
                    <w:t xml:space="preserve">       Начало приема заявок: с 16.09.2020г. с 08.00 часов</w:t>
                  </w:r>
                </w:p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C29BE">
                    <w:rPr>
                      <w:rFonts w:ascii="Arial" w:hAnsi="Arial" w:cs="Arial"/>
                    </w:rPr>
                    <w:t xml:space="preserve">       Окончание приема заявок: 15.10.2020г. в 16:00 часов.</w:t>
                  </w:r>
                </w:p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C29BE">
                    <w:rPr>
                      <w:rFonts w:ascii="Arial" w:hAnsi="Arial" w:cs="Arial"/>
                    </w:rPr>
                    <w:t>Для участия в  аукционе заявители представляют в установленный в извещении о проведен</w:t>
                  </w:r>
                  <w:proofErr w:type="gramStart"/>
                  <w:r w:rsidRPr="00FC29BE">
                    <w:rPr>
                      <w:rFonts w:ascii="Arial" w:hAnsi="Arial" w:cs="Arial"/>
                    </w:rPr>
                    <w:t>ии ау</w:t>
                  </w:r>
                  <w:proofErr w:type="gramEnd"/>
                  <w:r w:rsidRPr="00FC29BE">
                    <w:rPr>
                      <w:rFonts w:ascii="Arial" w:hAnsi="Arial" w:cs="Arial"/>
                    </w:rPr>
                    <w:t>кциона срок следующие документы:</w:t>
                  </w:r>
                </w:p>
                <w:p w:rsidR="007F2134" w:rsidRPr="00FC29BE" w:rsidRDefault="007F2134" w:rsidP="00317108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06" w:hanging="357"/>
                    <w:contextualSpacing/>
                    <w:jc w:val="both"/>
                    <w:rPr>
                      <w:rFonts w:ascii="Arial" w:eastAsia="Times New Roman" w:hAnsi="Arial" w:cs="Arial"/>
                    </w:rPr>
                  </w:pPr>
                  <w:r w:rsidRPr="00FC29BE">
                    <w:rPr>
                      <w:rFonts w:ascii="Arial" w:eastAsia="Times New Roman" w:hAnsi="Arial" w:cs="Arial"/>
                    </w:rPr>
                    <w:t xml:space="preserve">заявка </w:t>
                  </w:r>
                  <w:proofErr w:type="gramStart"/>
                  <w:r w:rsidRPr="00FC29BE">
                    <w:rPr>
                      <w:rFonts w:ascii="Arial" w:eastAsia="Times New Roman" w:hAnsi="Arial" w:cs="Arial"/>
                    </w:rPr>
                    <w:t>на участие в аукционе по установленной в извещении о проведении</w:t>
                  </w:r>
                  <w:proofErr w:type="gramEnd"/>
                  <w:r w:rsidRPr="00FC29BE">
                    <w:rPr>
                      <w:rFonts w:ascii="Arial" w:eastAsia="Times New Roman" w:hAnsi="Arial" w:cs="Arial"/>
                    </w:rPr>
                    <w:t xml:space="preserve"> аукциона форме с указанием банковских реквизитов счета для возврата задатка;</w:t>
                  </w:r>
                </w:p>
                <w:p w:rsidR="007F2134" w:rsidRPr="00FC29BE" w:rsidRDefault="007F2134" w:rsidP="00317108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06" w:hanging="357"/>
                    <w:contextualSpacing/>
                    <w:jc w:val="both"/>
                    <w:rPr>
                      <w:rFonts w:ascii="Arial" w:eastAsia="Times New Roman" w:hAnsi="Arial" w:cs="Arial"/>
                    </w:rPr>
                  </w:pPr>
                  <w:r w:rsidRPr="00FC29BE">
                    <w:rPr>
                      <w:rFonts w:ascii="Arial" w:eastAsia="Times New Roman" w:hAnsi="Arial" w:cs="Arial"/>
                    </w:rPr>
                    <w:t>копии документов, удостоверяющих личность заявителя (для граждан);</w:t>
                  </w:r>
                </w:p>
                <w:p w:rsidR="007F2134" w:rsidRPr="00FC29BE" w:rsidRDefault="007F2134" w:rsidP="00317108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06" w:hanging="357"/>
                    <w:contextualSpacing/>
                    <w:jc w:val="both"/>
                    <w:rPr>
                      <w:rFonts w:ascii="Arial" w:eastAsia="Times New Roman" w:hAnsi="Arial" w:cs="Arial"/>
                    </w:rPr>
                  </w:pPr>
                  <w:r w:rsidRPr="00FC29BE">
                    <w:rPr>
                      <w:rFonts w:ascii="Arial" w:eastAsia="Times New Roman" w:hAnsi="Arial" w:cs="Arial"/>
                    </w:rPr>
                    <w:t xml:space="preserve">надлежащим образом заверенный перевод </w:t>
                  </w:r>
                  <w:proofErr w:type="gramStart"/>
                  <w:r w:rsidRPr="00FC29BE">
                    <w:rPr>
                      <w:rFonts w:ascii="Arial" w:eastAsia="Times New Roman" w:hAnsi="Arial" w:cs="Arial"/>
                    </w:rPr>
      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      </w:r>
                  <w:proofErr w:type="gramEnd"/>
                  <w:r w:rsidRPr="00FC29BE">
                    <w:rPr>
                      <w:rFonts w:ascii="Arial" w:eastAsia="Times New Roman" w:hAnsi="Arial" w:cs="Arial"/>
                    </w:rPr>
                    <w:t>, если заявителем является иностранное юридическое лицо;</w:t>
                  </w:r>
                </w:p>
                <w:p w:rsidR="007F2134" w:rsidRPr="00FC29BE" w:rsidRDefault="007F2134" w:rsidP="00317108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06" w:hanging="357"/>
                    <w:contextualSpacing/>
                    <w:jc w:val="both"/>
                    <w:rPr>
                      <w:rFonts w:ascii="Arial" w:eastAsia="Times New Roman" w:hAnsi="Arial" w:cs="Arial"/>
                    </w:rPr>
                  </w:pPr>
                  <w:r w:rsidRPr="00FC29BE">
                    <w:rPr>
                      <w:rFonts w:ascii="Arial" w:eastAsia="Times New Roman" w:hAnsi="Arial" w:cs="Arial"/>
                    </w:rPr>
                    <w:t>документы, подтверждающие внесение задатка. Представление документов, подтверждающих внесение задатка, признается в соответствии с пунктом 2 статьи 39.12 Земельного кодекса РФ, заключением соглашения о задатке.</w:t>
                  </w:r>
                </w:p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eastAsiaTheme="minorHAnsi" w:hAnsi="Arial" w:cs="Arial"/>
                    </w:rPr>
                  </w:pPr>
                  <w:r w:rsidRPr="00FC29BE">
                    <w:rPr>
                      <w:rFonts w:ascii="Arial" w:hAnsi="Arial" w:cs="Arial"/>
                    </w:rPr>
                    <w:t xml:space="preserve">       Организатор аукциона (отдел земельно-имущественных отношений администрации Казачинского района) не вправе требовать представление иных документов. </w:t>
                  </w:r>
                  <w:proofErr w:type="gramStart"/>
                  <w:r w:rsidRPr="00FC29BE">
                    <w:rPr>
                      <w:rFonts w:ascii="Arial" w:hAnsi="Arial" w:cs="Arial"/>
                    </w:rPr>
                    <w:t>Организатор аукциона (отдел земельно-имущественных отношений администрации Казачинского района) в отношении заявителей – юридических лиц и индивидуальных предпринимателей – запрашивает сведения, подтверждающие факт внесения сведений о заявителе в единый государственный реестр юридических лиц 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 в качестве индивидуальных предпринимателей и крестьянских (фермерских) хозяйств.</w:t>
                  </w:r>
                  <w:proofErr w:type="gramEnd"/>
                </w:p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C29BE">
                    <w:rPr>
                      <w:rFonts w:ascii="Arial" w:hAnsi="Arial" w:cs="Arial"/>
                    </w:rPr>
                    <w:t xml:space="preserve">         Заявитель не допускается к участию в аукционе в следующих случаях:</w:t>
                  </w:r>
                </w:p>
                <w:p w:rsidR="007F2134" w:rsidRPr="00FC29BE" w:rsidRDefault="007F2134" w:rsidP="00317108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1706" w:hanging="357"/>
                    <w:contextualSpacing/>
                    <w:jc w:val="both"/>
                    <w:rPr>
                      <w:rFonts w:ascii="Arial" w:eastAsia="Times New Roman" w:hAnsi="Arial" w:cs="Arial"/>
                    </w:rPr>
                  </w:pPr>
                  <w:r w:rsidRPr="00FC29BE">
                    <w:rPr>
                      <w:rFonts w:ascii="Arial" w:eastAsia="Times New Roman" w:hAnsi="Arial" w:cs="Arial"/>
                    </w:rPr>
                    <w:t>непредставление необходимых для участия в аукционе документов или представление недостоверных сведений;</w:t>
                  </w:r>
                </w:p>
                <w:p w:rsidR="007F2134" w:rsidRPr="00FC29BE" w:rsidRDefault="007F2134" w:rsidP="00317108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1706" w:hanging="357"/>
                    <w:contextualSpacing/>
                    <w:jc w:val="both"/>
                    <w:rPr>
                      <w:rFonts w:ascii="Arial" w:eastAsia="Times New Roman" w:hAnsi="Arial" w:cs="Arial"/>
                    </w:rPr>
                  </w:pPr>
                  <w:r w:rsidRPr="00FC29BE">
                    <w:rPr>
                      <w:rFonts w:ascii="Arial" w:eastAsia="Times New Roman" w:hAnsi="Arial" w:cs="Arial"/>
                    </w:rPr>
                    <w:t>не поступление задатка на дату рассмотрения заявок на участие в аукционе;</w:t>
                  </w:r>
                </w:p>
                <w:p w:rsidR="007F2134" w:rsidRPr="00FC29BE" w:rsidRDefault="007F2134" w:rsidP="00317108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1706" w:hanging="357"/>
                    <w:contextualSpacing/>
                    <w:jc w:val="both"/>
                    <w:rPr>
                      <w:rFonts w:ascii="Arial" w:eastAsia="Times New Roman" w:hAnsi="Arial" w:cs="Arial"/>
                    </w:rPr>
                  </w:pPr>
                  <w:r w:rsidRPr="00FC29BE">
                    <w:rPr>
                      <w:rFonts w:ascii="Arial" w:eastAsia="Times New Roman" w:hAnsi="Arial" w:cs="Arial"/>
                    </w:rPr>
                    <w:t xml:space="preserve">подача заявки на участие в аукционе </w:t>
                  </w:r>
                  <w:r w:rsidRPr="00FC29BE">
                    <w:rPr>
                      <w:rFonts w:ascii="Arial" w:eastAsia="Times New Roman" w:hAnsi="Arial" w:cs="Arial"/>
                    </w:rPr>
                    <w:lastRenderedPageBreak/>
                    <w:t>лицом, которое в соответствии с Земельным Кодексом Российской Федерации и другими федеральными законами не имеет права быть участником данного аукциона;</w:t>
                  </w:r>
                </w:p>
                <w:p w:rsidR="007F2134" w:rsidRPr="00FC29BE" w:rsidRDefault="007F2134" w:rsidP="00317108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1706" w:hanging="357"/>
                    <w:contextualSpacing/>
                    <w:jc w:val="both"/>
                    <w:rPr>
                      <w:rFonts w:ascii="Arial" w:eastAsia="Times New Roman" w:hAnsi="Arial" w:cs="Arial"/>
                    </w:rPr>
                  </w:pPr>
                  <w:r w:rsidRPr="00FC29BE">
                    <w:rPr>
                      <w:rFonts w:ascii="Arial" w:eastAsia="Times New Roman" w:hAnsi="Arial" w:cs="Arial"/>
                    </w:rPr>
            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            </w:r>
                </w:p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eastAsiaTheme="minorHAnsi" w:hAnsi="Arial" w:cs="Arial"/>
                    </w:rPr>
                  </w:pPr>
                  <w:r w:rsidRPr="00FC29BE">
                    <w:rPr>
                      <w:rFonts w:ascii="Arial" w:hAnsi="Arial" w:cs="Arial"/>
                    </w:rPr>
            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пунктами 13,14 или 20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            </w:r>
                </w:p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C29BE">
                    <w:rPr>
                      <w:rFonts w:ascii="Arial" w:hAnsi="Arial" w:cs="Arial"/>
                    </w:rPr>
                    <w:t xml:space="preserve">         Прием документов прекращается не ранее чем за пять дней до дня проведения аукциона по продаже права на заключение договора аренды земельного участка.</w:t>
                  </w:r>
                </w:p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C29BE">
                    <w:rPr>
                      <w:rFonts w:ascii="Arial" w:hAnsi="Arial" w:cs="Arial"/>
                    </w:rPr>
                    <w:t xml:space="preserve">         Один заявитель вправе подать только одну заявку на участие в аукционе.</w:t>
                  </w:r>
                </w:p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C29BE">
                    <w:rPr>
                      <w:rFonts w:ascii="Arial" w:hAnsi="Arial" w:cs="Arial"/>
                    </w:rPr>
                    <w:t xml:space="preserve">         Заявка на участие в аукционе, поступившая по истечении срока приема заявок, возвращается заявителю в день ее поступления.</w:t>
                  </w:r>
                </w:p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C29BE">
                    <w:rPr>
                      <w:rFonts w:ascii="Arial" w:hAnsi="Arial" w:cs="Arial"/>
                    </w:rPr>
                    <w:t xml:space="preserve">         Заявитель имеет право отозвать принятую организатором аукциона (отделом земельно-имущественных отношений администрации Казачинского района) заявку на участие в аукционе до дня окончания срока приема заявок, уведомив об этом в письменной форме организатора аукциона (отдел земельно-имущественных отношений администрации Казачинского района). Организатор аукциона (отдел земельно-имущественных отношений администрации Казачинского района)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заявок, задаток возвращается в порядке, установленном для участников аукциона.</w:t>
                  </w:r>
                </w:p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</w:rPr>
                    <w:t xml:space="preserve">В случае если </w:t>
                  </w:r>
                  <w:proofErr w:type="gramStart"/>
                  <w:r w:rsidRPr="00FC29BE">
                    <w:rPr>
                      <w:rFonts w:ascii="Arial" w:hAnsi="Arial" w:cs="Arial"/>
                    </w:rPr>
                    <w:t>на основании результатов рассмотрения заявок на участие в аукционе принято решение об отказе в допуске</w:t>
                  </w:r>
                  <w:proofErr w:type="gramEnd"/>
                  <w:r w:rsidRPr="00FC29BE">
                    <w:rPr>
                      <w:rFonts w:ascii="Arial" w:hAnsi="Arial" w:cs="Arial"/>
                    </w:rPr>
                    <w:t xml:space="preserve"> к участию в аукционе всех заявителей, или о допуске к участию в аукционе и признании участником аукциона только одного заявителя, аукцион признается несостоявшимся.</w:t>
                  </w:r>
                </w:p>
              </w:tc>
            </w:tr>
            <w:tr w:rsidR="007F2134" w:rsidRPr="00FC29BE">
              <w:trPr>
                <w:trHeight w:val="995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FC29BE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  <w:lastRenderedPageBreak/>
                    <w:t xml:space="preserve">9.Размер задатка, порядок его внесения участниками аукциона и возврата им задатка, банковских </w:t>
                  </w:r>
                  <w:proofErr w:type="gramStart"/>
                  <w:r w:rsidRPr="00FC29BE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  <w:t>реквизитах</w:t>
                  </w:r>
                  <w:proofErr w:type="gramEnd"/>
                  <w:r w:rsidRPr="00FC29BE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en-US"/>
                    </w:rPr>
                    <w:t xml:space="preserve"> счета для перечисления задатка</w:t>
                  </w: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FC29BE" w:rsidRDefault="007F2134">
                  <w:pPr>
                    <w:pStyle w:val="Default"/>
                    <w:spacing w:line="25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Размер задатка 20%, что составляет: </w:t>
                  </w:r>
                </w:p>
                <w:p w:rsidR="007F2134" w:rsidRPr="00FC29BE" w:rsidRDefault="007F2134">
                  <w:pPr>
                    <w:pStyle w:val="Default"/>
                    <w:spacing w:line="25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  <w:color w:val="1A1A1A" w:themeColor="background1" w:themeShade="1A"/>
                      <w:sz w:val="22"/>
                      <w:szCs w:val="22"/>
                      <w:lang w:eastAsia="en-US"/>
                    </w:rPr>
                    <w:t>321,00 (Триста двадцать один) рубль 00 копеек, НДС не облагается.</w:t>
                  </w:r>
                </w:p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</w:rPr>
                    <w:t>Задаток вносится до подачи заявки путем перечисления на расчетный счет администрации Мокрушинского сельсовета.</w:t>
                  </w:r>
                </w:p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C29BE">
                    <w:rPr>
                      <w:rFonts w:ascii="Arial" w:hAnsi="Arial" w:cs="Arial"/>
                    </w:rPr>
                    <w:t xml:space="preserve"> Реквизиты счета для перечисления задатка:</w:t>
                  </w:r>
                </w:p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FC29BE">
                    <w:rPr>
                      <w:rFonts w:ascii="Arial" w:hAnsi="Arial" w:cs="Arial"/>
                      <w:b/>
                    </w:rPr>
                    <w:lastRenderedPageBreak/>
                    <w:t>ИНН 2417001025</w:t>
                  </w:r>
                </w:p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FC29BE">
                    <w:rPr>
                      <w:rFonts w:ascii="Arial" w:hAnsi="Arial" w:cs="Arial"/>
                      <w:b/>
                    </w:rPr>
                    <w:t xml:space="preserve">              КПП 241701001</w:t>
                  </w:r>
                </w:p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FC29BE">
                    <w:rPr>
                      <w:rFonts w:ascii="Arial" w:hAnsi="Arial" w:cs="Arial"/>
                      <w:b/>
                    </w:rPr>
                    <w:t xml:space="preserve">              КБК 009 111 05013 05 0000 120</w:t>
                  </w:r>
                </w:p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FC29BE">
                    <w:rPr>
                      <w:rFonts w:ascii="Arial" w:hAnsi="Arial" w:cs="Arial"/>
                      <w:b/>
                    </w:rPr>
                    <w:t xml:space="preserve">              Получатель: УФК по Красноярскому краю (администрация Мокрушинского сельсовета л/с 05193018910)</w:t>
                  </w:r>
                </w:p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FC29BE">
                    <w:rPr>
                      <w:rFonts w:ascii="Arial" w:hAnsi="Arial" w:cs="Arial"/>
                      <w:b/>
                    </w:rPr>
                    <w:t xml:space="preserve">              Банк получателя: Отделение Красноярск </w:t>
                  </w:r>
                  <w:proofErr w:type="gramStart"/>
                  <w:r w:rsidRPr="00FC29BE">
                    <w:rPr>
                      <w:rFonts w:ascii="Arial" w:hAnsi="Arial" w:cs="Arial"/>
                      <w:b/>
                    </w:rPr>
                    <w:t>г</w:t>
                  </w:r>
                  <w:proofErr w:type="gramEnd"/>
                  <w:r w:rsidRPr="00FC29BE">
                    <w:rPr>
                      <w:rFonts w:ascii="Arial" w:hAnsi="Arial" w:cs="Arial"/>
                      <w:b/>
                    </w:rPr>
                    <w:t>. Красноярск</w:t>
                  </w:r>
                </w:p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FC29BE">
                    <w:rPr>
                      <w:rFonts w:ascii="Arial" w:hAnsi="Arial" w:cs="Arial"/>
                      <w:b/>
                    </w:rPr>
                    <w:t xml:space="preserve">              </w:t>
                  </w:r>
                  <w:proofErr w:type="gramStart"/>
                  <w:r w:rsidRPr="00FC29BE">
                    <w:rPr>
                      <w:rFonts w:ascii="Arial" w:hAnsi="Arial" w:cs="Arial"/>
                      <w:b/>
                    </w:rPr>
                    <w:t>Р</w:t>
                  </w:r>
                  <w:proofErr w:type="gramEnd"/>
                  <w:r w:rsidRPr="00FC29BE">
                    <w:rPr>
                      <w:rFonts w:ascii="Arial" w:hAnsi="Arial" w:cs="Arial"/>
                      <w:b/>
                    </w:rPr>
                    <w:t>/С 40101810600000010001</w:t>
                  </w:r>
                </w:p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FC29BE">
                    <w:rPr>
                      <w:rFonts w:ascii="Arial" w:hAnsi="Arial" w:cs="Arial"/>
                      <w:b/>
                    </w:rPr>
                    <w:t xml:space="preserve">              БИК 040407001</w:t>
                  </w:r>
                </w:p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FC29BE">
                    <w:rPr>
                      <w:rFonts w:ascii="Arial" w:hAnsi="Arial" w:cs="Arial"/>
                      <w:b/>
                    </w:rPr>
                    <w:t xml:space="preserve">               ОКТМО 04620419</w:t>
                  </w:r>
                </w:p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FC29BE">
                    <w:rPr>
                      <w:rFonts w:ascii="Arial" w:hAnsi="Arial" w:cs="Arial"/>
                      <w:b/>
                    </w:rPr>
                    <w:t xml:space="preserve">              ОГРН 1022401276358</w:t>
                  </w:r>
                </w:p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C29BE">
                    <w:rPr>
                      <w:rFonts w:ascii="Arial" w:hAnsi="Arial" w:cs="Arial"/>
                      <w:b/>
                    </w:rPr>
                    <w:t>Назначение платежа</w:t>
                  </w:r>
                  <w:r w:rsidRPr="00FC29BE">
                    <w:rPr>
                      <w:rFonts w:ascii="Arial" w:hAnsi="Arial" w:cs="Arial"/>
                    </w:rPr>
                    <w:t>: «Обеспечение аукционной заявки. Задаток на участие в аукционе на право заключения договора аренды земельного участка».</w:t>
                  </w:r>
                </w:p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C29BE">
                    <w:rPr>
                      <w:rFonts w:ascii="Arial" w:hAnsi="Arial" w:cs="Arial"/>
                    </w:rPr>
                    <w:t xml:space="preserve">          В случае если задаток вносится третьим лицом, в назначении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            </w:r>
                </w:p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C29BE">
                    <w:rPr>
                      <w:rFonts w:ascii="Arial" w:hAnsi="Arial" w:cs="Arial"/>
                    </w:rPr>
                    <w:t xml:space="preserve">          Администрация Мокрушинского сельсовета обязана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      </w:r>
                </w:p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FC29BE">
                    <w:rPr>
                      <w:rFonts w:ascii="Arial" w:hAnsi="Arial" w:cs="Arial"/>
                    </w:rPr>
                    <w:t xml:space="preserve">          В течение трех рабочих дней со дня подписания протокола о результатах аукциона администрация Казачинского района обязана возвратить задатки лицам, участвовавшим в аукционе, но не победившим в нем.</w:t>
                  </w:r>
                </w:p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</w:rPr>
                    <w:t xml:space="preserve">           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засчитывается в оплату приобретаемого земельного участка или в счет арендной платы за него. Задатки, внесенные этими лицами, не заключившими  в установленном порядке договор аренды земельного участка вследствие уклонения от заключения указанного договора, не возвращаются.</w:t>
                  </w:r>
                </w:p>
              </w:tc>
            </w:tr>
            <w:tr w:rsidR="007F2134" w:rsidRPr="00FC29BE">
              <w:trPr>
                <w:trHeight w:val="1500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FC29BE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lastRenderedPageBreak/>
                    <w:t>10. Срок аренды земельного участка</w:t>
                  </w: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</w:rPr>
                    <w:t>Срок аренды земельного участка устанавливается ( пункт 9 статьи 39.8 Земельного кодекса РФ, приказ Минстроя России от 27.02.2015 № 137/</w:t>
                  </w:r>
                  <w:proofErr w:type="spellStart"/>
                  <w:proofErr w:type="gramStart"/>
                  <w:r w:rsidRPr="00FC29BE">
                    <w:rPr>
                      <w:rFonts w:ascii="Arial" w:hAnsi="Arial" w:cs="Arial"/>
                    </w:rPr>
                    <w:t>пр</w:t>
                  </w:r>
                  <w:proofErr w:type="spellEnd"/>
                  <w:proofErr w:type="gramEnd"/>
                  <w:r w:rsidRPr="00FC29BE">
                    <w:rPr>
                      <w:rFonts w:ascii="Arial" w:hAnsi="Arial" w:cs="Arial"/>
                    </w:rPr>
                    <w:t>, в редакции от 01.09.2015 № 630/</w:t>
                  </w:r>
                  <w:proofErr w:type="spellStart"/>
                  <w:r w:rsidRPr="00FC29BE">
                    <w:rPr>
                      <w:rFonts w:ascii="Arial" w:hAnsi="Arial" w:cs="Arial"/>
                    </w:rPr>
                    <w:t>пр</w:t>
                  </w:r>
                  <w:proofErr w:type="spellEnd"/>
                  <w:r w:rsidRPr="00FC29BE">
                    <w:rPr>
                      <w:rFonts w:ascii="Arial" w:hAnsi="Arial" w:cs="Arial"/>
                    </w:rPr>
                    <w:t>)</w:t>
                  </w:r>
                </w:p>
              </w:tc>
            </w:tr>
            <w:tr w:rsidR="007F2134" w:rsidRPr="00FC29BE"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FC29BE" w:rsidRDefault="007F2134">
                  <w:pPr>
                    <w:pStyle w:val="Default"/>
                    <w:spacing w:line="256" w:lineRule="auto"/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  <w:bCs/>
                      <w:sz w:val="22"/>
                      <w:szCs w:val="22"/>
                      <w:lang w:eastAsia="en-US"/>
                    </w:rPr>
                    <w:t>11.</w:t>
                  </w:r>
                  <w:r w:rsidRPr="00FC29BE"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Проект договора аренды земельного участка</w:t>
                  </w: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Pr="00FC29BE" w:rsidRDefault="007F21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FC29BE">
                    <w:rPr>
                      <w:rFonts w:ascii="Arial" w:hAnsi="Arial" w:cs="Arial"/>
                    </w:rPr>
                    <w:t>Проект договора аренды земельного участка указан в Приложении 2.</w:t>
                  </w:r>
                </w:p>
              </w:tc>
            </w:tr>
          </w:tbl>
          <w:p w:rsidR="007F2134" w:rsidRPr="00FC29BE" w:rsidRDefault="007F2134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F2134" w:rsidRPr="00FC29BE" w:rsidRDefault="007F2134">
            <w:pPr>
              <w:pStyle w:val="Default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1247D2" w:rsidRDefault="001247D2"/>
    <w:sectPr w:rsidR="001247D2" w:rsidSect="0073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0E7B"/>
    <w:multiLevelType w:val="hybridMultilevel"/>
    <w:tmpl w:val="CF3A5A12"/>
    <w:lvl w:ilvl="0" w:tplc="FA486944">
      <w:start w:val="1"/>
      <w:numFmt w:val="decimal"/>
      <w:lvlText w:val="%1)"/>
      <w:lvlJc w:val="left"/>
      <w:pPr>
        <w:ind w:left="17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C2B53"/>
    <w:multiLevelType w:val="hybridMultilevel"/>
    <w:tmpl w:val="41B653FE"/>
    <w:lvl w:ilvl="0" w:tplc="5C3A98F4">
      <w:start w:val="1"/>
      <w:numFmt w:val="decimal"/>
      <w:lvlText w:val="%1)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05E3A"/>
    <w:multiLevelType w:val="hybridMultilevel"/>
    <w:tmpl w:val="EF3C7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134"/>
    <w:rsid w:val="001247D2"/>
    <w:rsid w:val="001B7A89"/>
    <w:rsid w:val="00402ED6"/>
    <w:rsid w:val="00481A42"/>
    <w:rsid w:val="00732737"/>
    <w:rsid w:val="007F2134"/>
    <w:rsid w:val="00FC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37"/>
  </w:style>
  <w:style w:type="paragraph" w:styleId="1">
    <w:name w:val="heading 1"/>
    <w:basedOn w:val="a"/>
    <w:next w:val="a"/>
    <w:link w:val="10"/>
    <w:qFormat/>
    <w:rsid w:val="007F2134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1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13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F21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3">
    <w:name w:val="Hyperlink"/>
    <w:basedOn w:val="a0"/>
    <w:uiPriority w:val="99"/>
    <w:semiHidden/>
    <w:unhideWhenUsed/>
    <w:rsid w:val="007F213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7F213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7F213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ody Text Indent"/>
    <w:basedOn w:val="a"/>
    <w:link w:val="a7"/>
    <w:semiHidden/>
    <w:unhideWhenUsed/>
    <w:rsid w:val="007F213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7F21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7F2134"/>
    <w:pPr>
      <w:spacing w:after="120" w:line="480" w:lineRule="auto"/>
    </w:pPr>
    <w:rPr>
      <w:rFonts w:eastAsiaTheme="minorHAnsi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2134"/>
    <w:rPr>
      <w:rFonts w:eastAsiaTheme="minorHAnsi"/>
      <w:lang w:eastAsia="en-US"/>
    </w:rPr>
  </w:style>
  <w:style w:type="paragraph" w:customStyle="1" w:styleId="Default">
    <w:name w:val="Default"/>
    <w:rsid w:val="007F2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FC29B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kaz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kappa1-srv:8080/content/act/cc9527ca-25a0-470c-bf89-a8d624c98419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2209</Words>
  <Characters>12597</Characters>
  <Application>Microsoft Office Word</Application>
  <DocSecurity>0</DocSecurity>
  <Lines>104</Lines>
  <Paragraphs>29</Paragraphs>
  <ScaleCrop>false</ScaleCrop>
  <Company/>
  <LinksUpToDate>false</LinksUpToDate>
  <CharactersWithSpaces>14777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2020-09-23T04:01:00Z</dcterms:created>
  <dcterms:modified xsi:type="dcterms:W3CDTF">2020-10-02T07:05:00Z</dcterms:modified>
</cp:coreProperties>
</file>